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247F" w14:textId="77777777" w:rsidR="00D071CD" w:rsidRPr="00D811BF" w:rsidRDefault="00EA5725" w:rsidP="00EA5725">
      <w:pPr>
        <w:jc w:val="center"/>
        <w:rPr>
          <w:rFonts w:ascii="Calibri Light" w:hAnsi="Calibri Light" w:cs="Calibri Light"/>
          <w:b/>
          <w:bCs/>
          <w:sz w:val="56"/>
          <w:szCs w:val="56"/>
        </w:rPr>
      </w:pPr>
      <w:r w:rsidRPr="00D811BF">
        <w:rPr>
          <w:rFonts w:ascii="Calibri Light" w:hAnsi="Calibri Light" w:cs="Calibri Light"/>
          <w:b/>
          <w:bCs/>
          <w:sz w:val="56"/>
          <w:szCs w:val="56"/>
        </w:rPr>
        <w:t>Leadership Development?</w:t>
      </w:r>
    </w:p>
    <w:p w14:paraId="7D7EFBBE" w14:textId="06F4707C" w:rsidR="00EA5725" w:rsidRPr="00D811BF" w:rsidRDefault="00EA5725" w:rsidP="00EA5725">
      <w:pPr>
        <w:jc w:val="center"/>
        <w:rPr>
          <w:rFonts w:ascii="Calibri Light" w:hAnsi="Calibri Light" w:cs="Calibri Light"/>
          <w:b/>
          <w:bCs/>
          <w:sz w:val="56"/>
          <w:szCs w:val="56"/>
        </w:rPr>
      </w:pPr>
      <w:r w:rsidRPr="00D811BF">
        <w:rPr>
          <w:rFonts w:ascii="Calibri Light" w:hAnsi="Calibri Light" w:cs="Calibri Light"/>
          <w:b/>
          <w:bCs/>
          <w:sz w:val="56"/>
          <w:szCs w:val="56"/>
        </w:rPr>
        <w:t>In Academia?</w:t>
      </w:r>
    </w:p>
    <w:p w14:paraId="0B8C9F8A" w14:textId="77777777" w:rsidR="00EA5725" w:rsidRPr="00D811BF" w:rsidRDefault="00EA5725">
      <w:pPr>
        <w:rPr>
          <w:rFonts w:ascii="Calibri Light" w:hAnsi="Calibri Light" w:cs="Calibri Light"/>
          <w:sz w:val="24"/>
          <w:szCs w:val="24"/>
        </w:rPr>
      </w:pPr>
    </w:p>
    <w:p w14:paraId="2CD119D2" w14:textId="77777777" w:rsidR="00EA5725" w:rsidRPr="00D811BF" w:rsidRDefault="00EA5725">
      <w:pPr>
        <w:rPr>
          <w:rFonts w:ascii="Calibri Light" w:hAnsi="Calibri Light" w:cs="Calibri Light"/>
          <w:sz w:val="24"/>
          <w:szCs w:val="24"/>
        </w:rPr>
      </w:pPr>
    </w:p>
    <w:p w14:paraId="6CD858F7" w14:textId="11809973" w:rsidR="00EA5725" w:rsidRPr="00D811BF" w:rsidRDefault="00C8006B" w:rsidP="00EA5725">
      <w:pPr>
        <w:jc w:val="center"/>
        <w:rPr>
          <w:rFonts w:ascii="Calibri Light" w:hAnsi="Calibri Light" w:cs="Calibri Light"/>
          <w:b/>
          <w:bCs/>
          <w:sz w:val="72"/>
          <w:szCs w:val="72"/>
        </w:rPr>
      </w:pPr>
      <w:r>
        <w:rPr>
          <w:rFonts w:ascii="Calibri Light" w:hAnsi="Calibri Light" w:cs="Calibri Light"/>
          <w:b/>
          <w:bCs/>
          <w:sz w:val="72"/>
          <w:szCs w:val="72"/>
        </w:rPr>
        <w:t>Israeli Academia</w:t>
      </w:r>
    </w:p>
    <w:p w14:paraId="42D9E71A" w14:textId="77777777" w:rsidR="00EA5725" w:rsidRPr="00D811BF" w:rsidRDefault="00EA5725" w:rsidP="00EA5725">
      <w:pPr>
        <w:jc w:val="center"/>
        <w:rPr>
          <w:rFonts w:ascii="Calibri Light" w:hAnsi="Calibri Light" w:cs="Calibri Light"/>
          <w:b/>
          <w:bCs/>
          <w:sz w:val="72"/>
          <w:szCs w:val="72"/>
          <w:rtl/>
        </w:rPr>
      </w:pPr>
      <w:r w:rsidRPr="00D811BF">
        <w:rPr>
          <w:rFonts w:ascii="Calibri Light" w:hAnsi="Calibri Light" w:cs="Calibri Light"/>
          <w:b/>
          <w:bCs/>
          <w:sz w:val="72"/>
          <w:szCs w:val="72"/>
        </w:rPr>
        <w:t>As a Leadership Development System</w:t>
      </w:r>
    </w:p>
    <w:p w14:paraId="3C83B586" w14:textId="77777777" w:rsidR="0084427E" w:rsidRPr="00D811BF" w:rsidRDefault="0084427E">
      <w:pPr>
        <w:rPr>
          <w:rFonts w:ascii="Calibri Light" w:hAnsi="Calibri Light" w:cs="Calibri Light"/>
          <w:sz w:val="24"/>
          <w:szCs w:val="24"/>
          <w:rtl/>
        </w:rPr>
      </w:pPr>
    </w:p>
    <w:p w14:paraId="23D7B0CB" w14:textId="77777777" w:rsidR="0084427E" w:rsidRPr="00D811BF" w:rsidRDefault="0084427E">
      <w:pPr>
        <w:rPr>
          <w:rFonts w:ascii="Calibri Light" w:hAnsi="Calibri Light" w:cs="Calibri Light"/>
          <w:sz w:val="24"/>
          <w:szCs w:val="24"/>
        </w:rPr>
      </w:pPr>
    </w:p>
    <w:p w14:paraId="24A630CB" w14:textId="77777777" w:rsidR="00EA5725" w:rsidRPr="00D811BF" w:rsidRDefault="00EA5725">
      <w:pPr>
        <w:rPr>
          <w:rFonts w:ascii="Calibri Light" w:hAnsi="Calibri Light" w:cs="Calibri Light"/>
          <w:sz w:val="24"/>
          <w:szCs w:val="24"/>
        </w:rPr>
      </w:pPr>
    </w:p>
    <w:p w14:paraId="16AA9572" w14:textId="77777777" w:rsidR="00EA5725" w:rsidRPr="00D811BF" w:rsidRDefault="00EA5725">
      <w:pPr>
        <w:rPr>
          <w:rFonts w:ascii="Calibri Light" w:hAnsi="Calibri Light" w:cs="Calibri Light"/>
          <w:sz w:val="24"/>
          <w:szCs w:val="24"/>
        </w:rPr>
      </w:pPr>
    </w:p>
    <w:p w14:paraId="2933E4A6" w14:textId="77777777" w:rsidR="00EA5725" w:rsidRPr="00D811BF" w:rsidRDefault="00EA5725">
      <w:pPr>
        <w:rPr>
          <w:rFonts w:ascii="Calibri Light" w:hAnsi="Calibri Light" w:cs="Calibri Light"/>
          <w:sz w:val="24"/>
          <w:szCs w:val="24"/>
        </w:rPr>
      </w:pPr>
    </w:p>
    <w:p w14:paraId="46D76A8D" w14:textId="77777777" w:rsidR="00EA5725" w:rsidRPr="00D811BF" w:rsidRDefault="00EA5725">
      <w:pPr>
        <w:rPr>
          <w:rFonts w:ascii="Calibri Light" w:hAnsi="Calibri Light" w:cs="Calibri Light"/>
          <w:sz w:val="24"/>
          <w:szCs w:val="24"/>
        </w:rPr>
      </w:pPr>
    </w:p>
    <w:p w14:paraId="511F908B" w14:textId="77777777" w:rsidR="00F05E9D" w:rsidRPr="00D811BF" w:rsidRDefault="00F05E9D">
      <w:pPr>
        <w:rPr>
          <w:rFonts w:ascii="Calibri Light" w:hAnsi="Calibri Light" w:cs="Calibri Light"/>
          <w:sz w:val="24"/>
          <w:szCs w:val="24"/>
        </w:rPr>
      </w:pPr>
    </w:p>
    <w:p w14:paraId="3330A1A2" w14:textId="77777777" w:rsidR="00F05E9D" w:rsidRPr="00D811BF" w:rsidRDefault="00F05E9D">
      <w:pPr>
        <w:rPr>
          <w:rFonts w:ascii="Calibri Light" w:hAnsi="Calibri Light" w:cs="Calibri Light"/>
          <w:sz w:val="24"/>
          <w:szCs w:val="24"/>
        </w:rPr>
      </w:pPr>
    </w:p>
    <w:p w14:paraId="6BB594B2" w14:textId="77777777" w:rsidR="00F05E9D" w:rsidRPr="00D811BF" w:rsidRDefault="00F05E9D">
      <w:pPr>
        <w:rPr>
          <w:rFonts w:ascii="Calibri Light" w:hAnsi="Calibri Light" w:cs="Calibri Light"/>
          <w:sz w:val="24"/>
          <w:szCs w:val="24"/>
        </w:rPr>
      </w:pPr>
    </w:p>
    <w:p w14:paraId="3016707E" w14:textId="77777777" w:rsidR="00EA5725" w:rsidRPr="00D811BF" w:rsidRDefault="00EA5725" w:rsidP="00F05E9D">
      <w:pPr>
        <w:jc w:val="center"/>
        <w:rPr>
          <w:rFonts w:ascii="Calibri Light" w:hAnsi="Calibri Light" w:cs="Calibri Light"/>
          <w:b/>
          <w:bCs/>
          <w:sz w:val="24"/>
          <w:szCs w:val="24"/>
        </w:rPr>
      </w:pPr>
      <w:r w:rsidRPr="00D811BF">
        <w:rPr>
          <w:rFonts w:ascii="Calibri Light" w:hAnsi="Calibri Light" w:cs="Calibri Light"/>
          <w:b/>
          <w:bCs/>
          <w:sz w:val="24"/>
          <w:szCs w:val="24"/>
        </w:rPr>
        <w:t>Leadership in Academia</w:t>
      </w:r>
    </w:p>
    <w:p w14:paraId="67E6671D" w14:textId="77777777" w:rsidR="00EA5725" w:rsidRPr="00D811BF" w:rsidRDefault="00E579E2" w:rsidP="00F05E9D">
      <w:pPr>
        <w:jc w:val="center"/>
        <w:rPr>
          <w:rFonts w:ascii="Calibri Light" w:hAnsi="Calibri Light" w:cs="Calibri Light"/>
          <w:b/>
          <w:bCs/>
          <w:sz w:val="24"/>
          <w:szCs w:val="24"/>
        </w:rPr>
      </w:pPr>
      <w:r w:rsidRPr="00D811BF">
        <w:rPr>
          <w:rFonts w:ascii="Calibri Light" w:hAnsi="Calibri Light" w:cs="Calibri Light"/>
          <w:b/>
          <w:bCs/>
          <w:sz w:val="24"/>
          <w:szCs w:val="24"/>
        </w:rPr>
        <w:t>Academia Leadership Development Information Center</w:t>
      </w:r>
    </w:p>
    <w:p w14:paraId="0D0EBF78" w14:textId="77777777" w:rsidR="00F05E9D" w:rsidRPr="00D811BF" w:rsidRDefault="00E579E2" w:rsidP="00F05E9D">
      <w:pPr>
        <w:jc w:val="center"/>
        <w:rPr>
          <w:rFonts w:ascii="Calibri Light" w:hAnsi="Calibri Light" w:cs="Calibri Light"/>
          <w:b/>
          <w:bCs/>
          <w:sz w:val="24"/>
          <w:szCs w:val="24"/>
        </w:rPr>
      </w:pPr>
      <w:r w:rsidRPr="00D811BF">
        <w:rPr>
          <w:rFonts w:ascii="Calibri Light" w:hAnsi="Calibri Light" w:cs="Calibri Light"/>
          <w:b/>
          <w:bCs/>
          <w:sz w:val="24"/>
          <w:szCs w:val="24"/>
        </w:rPr>
        <w:t>February 2021</w:t>
      </w:r>
    </w:p>
    <w:p w14:paraId="2A443181" w14:textId="77777777" w:rsidR="00E579E2" w:rsidRPr="00D811BF" w:rsidRDefault="00F05E9D" w:rsidP="00A451FD">
      <w:pPr>
        <w:jc w:val="center"/>
        <w:rPr>
          <w:rFonts w:ascii="Calibri Light" w:hAnsi="Calibri Light" w:cs="Calibri Light"/>
          <w:sz w:val="32"/>
          <w:szCs w:val="32"/>
          <w:u w:val="single"/>
        </w:rPr>
      </w:pPr>
      <w:r w:rsidRPr="00D811BF">
        <w:rPr>
          <w:rFonts w:ascii="Calibri Light" w:hAnsi="Calibri Light" w:cs="Calibri Light"/>
          <w:sz w:val="32"/>
          <w:szCs w:val="32"/>
          <w:u w:val="single"/>
        </w:rPr>
        <w:lastRenderedPageBreak/>
        <w:t>Table of Contents</w:t>
      </w:r>
    </w:p>
    <w:p w14:paraId="152BDABD" w14:textId="77777777" w:rsidR="00A451FD" w:rsidRPr="00D811BF" w:rsidRDefault="00F05E9D" w:rsidP="00A451FD">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Leadership, Academia, Systems</w:t>
      </w:r>
      <w:r w:rsidR="00A451FD" w:rsidRPr="00D811BF">
        <w:rPr>
          <w:rFonts w:ascii="Calibri Light" w:hAnsi="Calibri Light" w:cs="Calibri Light"/>
          <w:b/>
          <w:bCs/>
          <w:sz w:val="24"/>
          <w:szCs w:val="24"/>
        </w:rPr>
        <w:t>…..</w:t>
      </w:r>
    </w:p>
    <w:p w14:paraId="4E7332F7" w14:textId="77777777" w:rsidR="00A451FD" w:rsidRPr="00D811BF" w:rsidRDefault="00A451FD" w:rsidP="00A451FD">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What is Leadership?</w:t>
      </w:r>
    </w:p>
    <w:p w14:paraId="34771150" w14:textId="77777777" w:rsidR="00A451FD" w:rsidRPr="00D811BF" w:rsidRDefault="00A451FD" w:rsidP="00543073">
      <w:pPr>
        <w:spacing w:after="0" w:line="360" w:lineRule="auto"/>
        <w:rPr>
          <w:rFonts w:ascii="Calibri Light" w:hAnsi="Calibri Light" w:cs="Calibri Light"/>
          <w:sz w:val="24"/>
          <w:szCs w:val="24"/>
        </w:rPr>
      </w:pPr>
      <w:r w:rsidRPr="00D811BF">
        <w:rPr>
          <w:rFonts w:ascii="Calibri Light" w:hAnsi="Calibri Light" w:cs="Calibri Light"/>
          <w:b/>
          <w:bCs/>
          <w:sz w:val="24"/>
          <w:szCs w:val="24"/>
        </w:rPr>
        <w:tab/>
      </w:r>
      <w:r w:rsidRPr="00D811BF">
        <w:rPr>
          <w:rFonts w:ascii="Calibri Light" w:hAnsi="Calibri Light" w:cs="Calibri Light"/>
          <w:sz w:val="24"/>
          <w:szCs w:val="24"/>
        </w:rPr>
        <w:t xml:space="preserve">Between </w:t>
      </w:r>
      <w:r w:rsidR="004C71C6" w:rsidRPr="00D811BF">
        <w:rPr>
          <w:rFonts w:ascii="Calibri Light" w:hAnsi="Calibri Light" w:cs="Calibri Light"/>
          <w:sz w:val="24"/>
          <w:szCs w:val="24"/>
        </w:rPr>
        <w:t xml:space="preserve">transformational </w:t>
      </w:r>
      <w:r w:rsidRPr="00D811BF">
        <w:rPr>
          <w:rFonts w:ascii="Calibri Light" w:hAnsi="Calibri Light" w:cs="Calibri Light"/>
          <w:sz w:val="24"/>
          <w:szCs w:val="24"/>
        </w:rPr>
        <w:t>leadership and adaptive leadership</w:t>
      </w:r>
    </w:p>
    <w:p w14:paraId="56DFECE6" w14:textId="77777777" w:rsidR="00A451FD" w:rsidRPr="00D811BF" w:rsidRDefault="00393BD1" w:rsidP="00A451FD">
      <w:pPr>
        <w:spacing w:after="0" w:line="360" w:lineRule="auto"/>
        <w:rPr>
          <w:rFonts w:ascii="Calibri Light" w:hAnsi="Calibri Light" w:cs="Calibri Light"/>
          <w:sz w:val="24"/>
          <w:szCs w:val="24"/>
        </w:rPr>
      </w:pPr>
      <w:r w:rsidRPr="00D811BF">
        <w:rPr>
          <w:rFonts w:ascii="Calibri Light" w:hAnsi="Calibri Light" w:cs="Calibri Light"/>
          <w:sz w:val="24"/>
          <w:szCs w:val="24"/>
        </w:rPr>
        <w:tab/>
        <w:t>The unique challenge of leadership in Israeli academia</w:t>
      </w:r>
    </w:p>
    <w:p w14:paraId="67900E4A" w14:textId="77777777" w:rsidR="00393BD1" w:rsidRPr="00D811BF" w:rsidRDefault="00393BD1" w:rsidP="00A451FD">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Leadership Development</w:t>
      </w:r>
    </w:p>
    <w:p w14:paraId="1C812BD0" w14:textId="77777777" w:rsidR="00393BD1" w:rsidRPr="00D811BF" w:rsidRDefault="00393BD1" w:rsidP="00A451FD">
      <w:pPr>
        <w:spacing w:after="0" w:line="360" w:lineRule="auto"/>
        <w:rPr>
          <w:rFonts w:ascii="Calibri Light" w:hAnsi="Calibri Light" w:cs="Calibri Light"/>
          <w:sz w:val="24"/>
          <w:szCs w:val="24"/>
        </w:rPr>
      </w:pPr>
      <w:r w:rsidRPr="00D811BF">
        <w:rPr>
          <w:rFonts w:ascii="Calibri Light" w:hAnsi="Calibri Light" w:cs="Calibri Light"/>
          <w:b/>
          <w:bCs/>
          <w:sz w:val="24"/>
          <w:szCs w:val="24"/>
        </w:rPr>
        <w:tab/>
      </w:r>
      <w:r w:rsidRPr="00D811BF">
        <w:rPr>
          <w:rFonts w:ascii="Calibri Light" w:hAnsi="Calibri Light" w:cs="Calibri Light"/>
          <w:sz w:val="24"/>
          <w:szCs w:val="24"/>
        </w:rPr>
        <w:t>In whom can leadership be developed?</w:t>
      </w:r>
    </w:p>
    <w:p w14:paraId="227A98DD" w14:textId="77777777" w:rsidR="00393BD1" w:rsidRPr="00D811BF" w:rsidRDefault="00393BD1" w:rsidP="00A451FD">
      <w:pPr>
        <w:spacing w:after="0" w:line="360" w:lineRule="auto"/>
        <w:rPr>
          <w:rFonts w:ascii="Calibri Light" w:hAnsi="Calibri Light" w:cs="Calibri Light"/>
          <w:sz w:val="24"/>
          <w:szCs w:val="24"/>
        </w:rPr>
      </w:pPr>
      <w:r w:rsidRPr="00D811BF">
        <w:rPr>
          <w:rFonts w:ascii="Calibri Light" w:hAnsi="Calibri Light" w:cs="Calibri Light"/>
          <w:sz w:val="24"/>
          <w:szCs w:val="24"/>
        </w:rPr>
        <w:tab/>
        <w:t>The three main components of leadership development</w:t>
      </w:r>
    </w:p>
    <w:p w14:paraId="54472901" w14:textId="77777777" w:rsidR="00393BD1" w:rsidRPr="00D811BF" w:rsidRDefault="00393BD1" w:rsidP="00A451FD">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A Leadership Development System</w:t>
      </w:r>
    </w:p>
    <w:p w14:paraId="48FCF995" w14:textId="77777777" w:rsidR="00393BD1" w:rsidRPr="00D811BF" w:rsidRDefault="00393BD1" w:rsidP="00A451FD">
      <w:pPr>
        <w:spacing w:after="0" w:line="360" w:lineRule="auto"/>
        <w:rPr>
          <w:rFonts w:ascii="Calibri Light" w:hAnsi="Calibri Light" w:cs="Calibri Light"/>
          <w:sz w:val="24"/>
          <w:szCs w:val="24"/>
        </w:rPr>
      </w:pPr>
      <w:r w:rsidRPr="00D811BF">
        <w:rPr>
          <w:rFonts w:ascii="Calibri Light" w:hAnsi="Calibri Light" w:cs="Calibri Light"/>
          <w:sz w:val="24"/>
          <w:szCs w:val="24"/>
        </w:rPr>
        <w:tab/>
        <w:t>The process of building a leadership development system</w:t>
      </w:r>
    </w:p>
    <w:p w14:paraId="2BFFAA63" w14:textId="77777777" w:rsidR="00393BD1" w:rsidRPr="00D811BF" w:rsidRDefault="00393BD1" w:rsidP="00A451FD">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Conclusion</w:t>
      </w:r>
    </w:p>
    <w:p w14:paraId="0A3868F7" w14:textId="77777777" w:rsidR="00393BD1" w:rsidRPr="00D811BF" w:rsidRDefault="00393BD1" w:rsidP="00A451FD">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Bibliography</w:t>
      </w:r>
    </w:p>
    <w:p w14:paraId="0622CCDF" w14:textId="77777777" w:rsidR="00E11728" w:rsidRDefault="00E11728" w:rsidP="00393BD1">
      <w:pPr>
        <w:spacing w:after="0" w:line="360" w:lineRule="auto"/>
        <w:rPr>
          <w:rFonts w:ascii="Calibri Light" w:hAnsi="Calibri Light" w:cs="Calibri Light"/>
          <w:sz w:val="20"/>
          <w:szCs w:val="20"/>
        </w:rPr>
      </w:pPr>
    </w:p>
    <w:p w14:paraId="0B5F06C6" w14:textId="77777777" w:rsidR="00E11728" w:rsidRDefault="00E11728" w:rsidP="00393BD1">
      <w:pPr>
        <w:spacing w:after="0" w:line="360" w:lineRule="auto"/>
        <w:rPr>
          <w:rFonts w:ascii="Calibri Light" w:hAnsi="Calibri Light" w:cs="Calibri Light"/>
          <w:sz w:val="20"/>
          <w:szCs w:val="20"/>
        </w:rPr>
      </w:pPr>
    </w:p>
    <w:p w14:paraId="5173FC8A" w14:textId="77777777" w:rsidR="00E11728" w:rsidRDefault="00E11728" w:rsidP="00393BD1">
      <w:pPr>
        <w:spacing w:after="0" w:line="360" w:lineRule="auto"/>
        <w:rPr>
          <w:rFonts w:ascii="Calibri Light" w:hAnsi="Calibri Light" w:cs="Calibri Light"/>
          <w:sz w:val="20"/>
          <w:szCs w:val="20"/>
        </w:rPr>
      </w:pPr>
    </w:p>
    <w:p w14:paraId="08AC92F6" w14:textId="77777777" w:rsidR="00E11728" w:rsidRDefault="00E11728" w:rsidP="00393BD1">
      <w:pPr>
        <w:spacing w:after="0" w:line="360" w:lineRule="auto"/>
        <w:rPr>
          <w:rFonts w:ascii="Calibri Light" w:hAnsi="Calibri Light" w:cs="Calibri Light"/>
          <w:sz w:val="20"/>
          <w:szCs w:val="20"/>
        </w:rPr>
      </w:pPr>
    </w:p>
    <w:p w14:paraId="7DB7580D" w14:textId="77777777" w:rsidR="00E11728" w:rsidRDefault="00E11728" w:rsidP="00393BD1">
      <w:pPr>
        <w:spacing w:after="0" w:line="360" w:lineRule="auto"/>
        <w:rPr>
          <w:rFonts w:ascii="Calibri Light" w:hAnsi="Calibri Light" w:cs="Calibri Light"/>
          <w:sz w:val="20"/>
          <w:szCs w:val="20"/>
        </w:rPr>
      </w:pPr>
    </w:p>
    <w:p w14:paraId="5E3771B5" w14:textId="77777777" w:rsidR="00E11728" w:rsidRDefault="00E11728" w:rsidP="00393BD1">
      <w:pPr>
        <w:spacing w:after="0" w:line="360" w:lineRule="auto"/>
        <w:rPr>
          <w:rFonts w:ascii="Calibri Light" w:hAnsi="Calibri Light" w:cs="Calibri Light"/>
          <w:sz w:val="20"/>
          <w:szCs w:val="20"/>
        </w:rPr>
      </w:pPr>
    </w:p>
    <w:p w14:paraId="22599B70" w14:textId="77777777" w:rsidR="00E11728" w:rsidRDefault="00E11728" w:rsidP="00393BD1">
      <w:pPr>
        <w:spacing w:after="0" w:line="360" w:lineRule="auto"/>
        <w:rPr>
          <w:rFonts w:ascii="Calibri Light" w:hAnsi="Calibri Light" w:cs="Calibri Light"/>
          <w:sz w:val="20"/>
          <w:szCs w:val="20"/>
        </w:rPr>
      </w:pPr>
    </w:p>
    <w:p w14:paraId="1F1F60B3" w14:textId="77777777" w:rsidR="00E11728" w:rsidRDefault="00E11728" w:rsidP="00393BD1">
      <w:pPr>
        <w:spacing w:after="0" w:line="360" w:lineRule="auto"/>
        <w:rPr>
          <w:rFonts w:ascii="Calibri Light" w:hAnsi="Calibri Light" w:cs="Calibri Light"/>
          <w:sz w:val="20"/>
          <w:szCs w:val="20"/>
        </w:rPr>
      </w:pPr>
    </w:p>
    <w:p w14:paraId="146B804A" w14:textId="77777777" w:rsidR="00E11728" w:rsidRDefault="00E11728" w:rsidP="00393BD1">
      <w:pPr>
        <w:spacing w:after="0" w:line="360" w:lineRule="auto"/>
        <w:rPr>
          <w:rFonts w:ascii="Calibri Light" w:hAnsi="Calibri Light" w:cs="Calibri Light"/>
          <w:sz w:val="20"/>
          <w:szCs w:val="20"/>
        </w:rPr>
      </w:pPr>
    </w:p>
    <w:p w14:paraId="64069609" w14:textId="77777777" w:rsidR="00E11728" w:rsidRDefault="00E11728" w:rsidP="00393BD1">
      <w:pPr>
        <w:spacing w:after="0" w:line="360" w:lineRule="auto"/>
        <w:rPr>
          <w:rFonts w:ascii="Calibri Light" w:hAnsi="Calibri Light" w:cs="Calibri Light"/>
          <w:sz w:val="20"/>
          <w:szCs w:val="20"/>
        </w:rPr>
      </w:pPr>
    </w:p>
    <w:p w14:paraId="5DDA2CA2" w14:textId="77777777" w:rsidR="00E11728" w:rsidRDefault="00E11728" w:rsidP="00393BD1">
      <w:pPr>
        <w:spacing w:after="0" w:line="360" w:lineRule="auto"/>
        <w:rPr>
          <w:rFonts w:ascii="Calibri Light" w:hAnsi="Calibri Light" w:cs="Calibri Light"/>
          <w:sz w:val="20"/>
          <w:szCs w:val="20"/>
        </w:rPr>
      </w:pPr>
    </w:p>
    <w:p w14:paraId="10AE09AB" w14:textId="77777777" w:rsidR="00E11728" w:rsidRDefault="00E11728" w:rsidP="00393BD1">
      <w:pPr>
        <w:spacing w:after="0" w:line="360" w:lineRule="auto"/>
        <w:rPr>
          <w:rFonts w:ascii="Calibri Light" w:hAnsi="Calibri Light" w:cs="Calibri Light"/>
          <w:sz w:val="20"/>
          <w:szCs w:val="20"/>
        </w:rPr>
      </w:pPr>
    </w:p>
    <w:p w14:paraId="73084A22" w14:textId="77777777" w:rsidR="00E11728" w:rsidRDefault="00E11728" w:rsidP="00393BD1">
      <w:pPr>
        <w:spacing w:after="0" w:line="360" w:lineRule="auto"/>
        <w:rPr>
          <w:rFonts w:ascii="Calibri Light" w:hAnsi="Calibri Light" w:cs="Calibri Light"/>
          <w:sz w:val="20"/>
          <w:szCs w:val="20"/>
        </w:rPr>
      </w:pPr>
    </w:p>
    <w:p w14:paraId="4486010F" w14:textId="77777777" w:rsidR="00E11728" w:rsidRDefault="00E11728" w:rsidP="00393BD1">
      <w:pPr>
        <w:spacing w:after="0" w:line="360" w:lineRule="auto"/>
        <w:rPr>
          <w:rFonts w:ascii="Calibri Light" w:hAnsi="Calibri Light" w:cs="Calibri Light"/>
          <w:sz w:val="20"/>
          <w:szCs w:val="20"/>
        </w:rPr>
      </w:pPr>
    </w:p>
    <w:p w14:paraId="297CD834" w14:textId="77777777" w:rsidR="00E11728" w:rsidRDefault="00E11728" w:rsidP="00393BD1">
      <w:pPr>
        <w:spacing w:after="0" w:line="360" w:lineRule="auto"/>
        <w:rPr>
          <w:rFonts w:ascii="Calibri Light" w:hAnsi="Calibri Light" w:cs="Calibri Light"/>
          <w:sz w:val="20"/>
          <w:szCs w:val="20"/>
        </w:rPr>
      </w:pPr>
    </w:p>
    <w:p w14:paraId="631D218D" w14:textId="77777777" w:rsidR="00E11728" w:rsidRDefault="00E11728" w:rsidP="00393BD1">
      <w:pPr>
        <w:spacing w:after="0" w:line="360" w:lineRule="auto"/>
        <w:rPr>
          <w:rFonts w:ascii="Calibri Light" w:hAnsi="Calibri Light" w:cs="Calibri Light"/>
          <w:sz w:val="20"/>
          <w:szCs w:val="20"/>
        </w:rPr>
      </w:pPr>
    </w:p>
    <w:p w14:paraId="7671D220" w14:textId="77777777" w:rsidR="00E11728" w:rsidRDefault="00E11728" w:rsidP="00393BD1">
      <w:pPr>
        <w:spacing w:after="0" w:line="360" w:lineRule="auto"/>
        <w:rPr>
          <w:rFonts w:ascii="Calibri Light" w:hAnsi="Calibri Light" w:cs="Calibri Light"/>
          <w:sz w:val="20"/>
          <w:szCs w:val="20"/>
        </w:rPr>
      </w:pPr>
    </w:p>
    <w:p w14:paraId="47E891E3" w14:textId="77777777" w:rsidR="00E11728" w:rsidRDefault="00E11728" w:rsidP="00393BD1">
      <w:pPr>
        <w:spacing w:after="0" w:line="360" w:lineRule="auto"/>
        <w:rPr>
          <w:rFonts w:ascii="Calibri Light" w:hAnsi="Calibri Light" w:cs="Calibri Light"/>
          <w:sz w:val="20"/>
          <w:szCs w:val="20"/>
        </w:rPr>
      </w:pPr>
    </w:p>
    <w:p w14:paraId="22682E85" w14:textId="0D8B9198" w:rsidR="00E11728" w:rsidRDefault="00393BD1" w:rsidP="00393BD1">
      <w:pPr>
        <w:spacing w:after="0" w:line="360" w:lineRule="auto"/>
        <w:rPr>
          <w:rFonts w:ascii="Calibri Light" w:hAnsi="Calibri Light" w:cs="Calibri Light"/>
          <w:sz w:val="20"/>
          <w:szCs w:val="20"/>
        </w:rPr>
      </w:pPr>
      <w:r w:rsidRPr="00E11728">
        <w:rPr>
          <w:rFonts w:ascii="Calibri Light" w:hAnsi="Calibri Light" w:cs="Calibri Light"/>
          <w:b/>
          <w:bCs/>
          <w:sz w:val="20"/>
          <w:szCs w:val="20"/>
          <w:u w:val="single"/>
        </w:rPr>
        <w:t>Note</w:t>
      </w:r>
      <w:r w:rsidRPr="00D811BF">
        <w:rPr>
          <w:rFonts w:ascii="Calibri Light" w:hAnsi="Calibri Light" w:cs="Calibri Light"/>
          <w:sz w:val="20"/>
          <w:szCs w:val="20"/>
        </w:rPr>
        <w:t>: The present version of this article is based on M. Popper, N. Katz and A. Altman’s article: “Leadership Development Systems” – Theory and Implementation, Organizational Development in Israel 8, pp. 22-28, 1995</w:t>
      </w:r>
      <w:r w:rsidR="00C8006B">
        <w:rPr>
          <w:rFonts w:ascii="Calibri Light" w:hAnsi="Calibri Light" w:cs="Calibri Light"/>
          <w:sz w:val="20"/>
          <w:szCs w:val="20"/>
        </w:rPr>
        <w:t>.**</w:t>
      </w:r>
    </w:p>
    <w:p w14:paraId="10CFD457" w14:textId="6DD2DD12" w:rsidR="005A3DDB" w:rsidRPr="00D811BF" w:rsidRDefault="00E11728" w:rsidP="00583B8D">
      <w:pPr>
        <w:rPr>
          <w:rFonts w:ascii="Calibri Light" w:hAnsi="Calibri Light" w:cs="Calibri Light"/>
          <w:b/>
          <w:bCs/>
          <w:sz w:val="28"/>
          <w:szCs w:val="28"/>
          <w:u w:val="single"/>
        </w:rPr>
      </w:pPr>
      <w:r>
        <w:rPr>
          <w:rFonts w:ascii="Calibri Light" w:hAnsi="Calibri Light" w:cs="Calibri Light"/>
          <w:sz w:val="20"/>
          <w:szCs w:val="20"/>
        </w:rPr>
        <w:br w:type="page"/>
      </w:r>
      <w:r w:rsidR="005A3DDB" w:rsidRPr="00D811BF">
        <w:rPr>
          <w:rFonts w:ascii="Calibri Light" w:hAnsi="Calibri Light" w:cs="Calibri Light"/>
          <w:b/>
          <w:bCs/>
          <w:sz w:val="28"/>
          <w:szCs w:val="28"/>
          <w:u w:val="single"/>
        </w:rPr>
        <w:lastRenderedPageBreak/>
        <w:t>Israeli Higher Education Institutions as Leadership Development Systems</w:t>
      </w:r>
    </w:p>
    <w:p w14:paraId="1011C1C2" w14:textId="77777777" w:rsidR="005A3DDB" w:rsidRPr="00D811BF" w:rsidRDefault="005A3DDB" w:rsidP="00E11728">
      <w:pPr>
        <w:shd w:val="clear" w:color="auto" w:fill="D9D9D9" w:themeFill="background1" w:themeFillShade="D9"/>
        <w:rPr>
          <w:rFonts w:ascii="Calibri Light" w:hAnsi="Calibri Light" w:cs="Calibri Light"/>
          <w:b/>
          <w:bCs/>
          <w:sz w:val="24"/>
          <w:szCs w:val="24"/>
        </w:rPr>
      </w:pPr>
      <w:r w:rsidRPr="00D811BF">
        <w:rPr>
          <w:rFonts w:ascii="Calibri Light" w:hAnsi="Calibri Light" w:cs="Calibri Light"/>
          <w:b/>
          <w:bCs/>
          <w:sz w:val="24"/>
          <w:szCs w:val="24"/>
        </w:rPr>
        <w:t>Leadership, Academia and Systems</w:t>
      </w:r>
    </w:p>
    <w:p w14:paraId="1442F324" w14:textId="71DC5CF6" w:rsidR="00A451FD" w:rsidRPr="00D811BF" w:rsidRDefault="005A3DDB" w:rsidP="00991426">
      <w:pPr>
        <w:spacing w:after="0" w:line="360" w:lineRule="auto"/>
        <w:rPr>
          <w:rFonts w:ascii="Calibri Light" w:hAnsi="Calibri Light" w:cs="Calibri Light"/>
          <w:sz w:val="24"/>
          <w:szCs w:val="24"/>
        </w:rPr>
      </w:pPr>
      <w:r w:rsidRPr="00D811BF">
        <w:rPr>
          <w:rFonts w:ascii="Calibri Light" w:hAnsi="Calibri Light" w:cs="Calibri Light"/>
          <w:sz w:val="24"/>
          <w:szCs w:val="24"/>
        </w:rPr>
        <w:t>Leadership is much like beauty; most people will easily recognize it, but will have a hard time defining it clearly and precisely for others. Th</w:t>
      </w:r>
      <w:r w:rsidR="00C8006B">
        <w:rPr>
          <w:rFonts w:ascii="Calibri Light" w:hAnsi="Calibri Light" w:cs="Calibri Light"/>
          <w:sz w:val="24"/>
          <w:szCs w:val="24"/>
        </w:rPr>
        <w:t>is</w:t>
      </w:r>
      <w:r w:rsidRPr="00D811BF">
        <w:rPr>
          <w:rFonts w:ascii="Calibri Light" w:hAnsi="Calibri Light" w:cs="Calibri Light"/>
          <w:sz w:val="24"/>
          <w:szCs w:val="24"/>
        </w:rPr>
        <w:t xml:space="preserve"> is how Bennis, a prominent leadership researcher, describes the complex nature of the quality of leadership (Bennis, 1989). While the subject of leadership has always captivated many, the centrality of leadership </w:t>
      </w:r>
      <w:r w:rsidR="00C8006B">
        <w:rPr>
          <w:rFonts w:ascii="Calibri Light" w:hAnsi="Calibri Light" w:cs="Calibri Light"/>
          <w:sz w:val="24"/>
          <w:szCs w:val="24"/>
        </w:rPr>
        <w:t>to</w:t>
      </w:r>
      <w:r w:rsidRPr="00D811BF">
        <w:rPr>
          <w:rFonts w:ascii="Calibri Light" w:hAnsi="Calibri Light" w:cs="Calibri Light"/>
          <w:sz w:val="24"/>
          <w:szCs w:val="24"/>
        </w:rPr>
        <w:t xml:space="preserve"> organizations’ successes has been highlighted much more since the 1990s (Bennis, 1989), and this is no coincidence. People associate leadership with vision, change, direction, a </w:t>
      </w:r>
      <w:r w:rsidR="00C8006B">
        <w:rPr>
          <w:rFonts w:ascii="Calibri Light" w:hAnsi="Calibri Light" w:cs="Calibri Light"/>
          <w:sz w:val="24"/>
          <w:szCs w:val="24"/>
        </w:rPr>
        <w:t>method</w:t>
      </w:r>
      <w:r w:rsidRPr="00D811BF">
        <w:rPr>
          <w:rFonts w:ascii="Calibri Light" w:hAnsi="Calibri Light" w:cs="Calibri Light"/>
          <w:sz w:val="24"/>
          <w:szCs w:val="24"/>
        </w:rPr>
        <w:t xml:space="preserve"> and other concepts, and understanding and achieving them has become critical in an era of fast-paced and dramatic changes that is unprecedented in </w:t>
      </w:r>
      <w:r w:rsidR="00991426" w:rsidRPr="00D811BF">
        <w:rPr>
          <w:rFonts w:ascii="Calibri Light" w:hAnsi="Calibri Light" w:cs="Calibri Light"/>
          <w:sz w:val="24"/>
          <w:szCs w:val="24"/>
        </w:rPr>
        <w:t xml:space="preserve">the </w:t>
      </w:r>
      <w:r w:rsidRPr="00D811BF">
        <w:rPr>
          <w:rFonts w:ascii="Calibri Light" w:hAnsi="Calibri Light" w:cs="Calibri Light"/>
          <w:sz w:val="24"/>
          <w:szCs w:val="24"/>
        </w:rPr>
        <w:t xml:space="preserve">history </w:t>
      </w:r>
      <w:r w:rsidR="00991426" w:rsidRPr="00D811BF">
        <w:rPr>
          <w:rFonts w:ascii="Calibri Light" w:hAnsi="Calibri Light" w:cs="Calibri Light"/>
          <w:sz w:val="24"/>
          <w:szCs w:val="24"/>
        </w:rPr>
        <w:t xml:space="preserve">of mankind </w:t>
      </w:r>
      <w:r w:rsidRPr="00D811BF">
        <w:rPr>
          <w:rFonts w:ascii="Calibri Light" w:hAnsi="Calibri Light" w:cs="Calibri Light"/>
          <w:sz w:val="24"/>
          <w:szCs w:val="24"/>
        </w:rPr>
        <w:t>(Kotter, 2014; Toffler, 1992).</w:t>
      </w:r>
    </w:p>
    <w:p w14:paraId="67766060" w14:textId="2DE72E72" w:rsidR="005A3DDB" w:rsidRPr="00D811BF" w:rsidRDefault="007A1080" w:rsidP="00991426">
      <w:pPr>
        <w:spacing w:after="0" w:line="360" w:lineRule="auto"/>
        <w:rPr>
          <w:rFonts w:ascii="Calibri Light" w:hAnsi="Calibri Light" w:cs="Calibri Light"/>
          <w:sz w:val="24"/>
          <w:szCs w:val="24"/>
        </w:rPr>
      </w:pPr>
      <w:r w:rsidRPr="00D811BF">
        <w:rPr>
          <w:rFonts w:ascii="Calibri Light" w:hAnsi="Calibri Light" w:cs="Calibri Light"/>
          <w:sz w:val="24"/>
          <w:szCs w:val="24"/>
        </w:rPr>
        <w:t>Organizations exist in environments with increasing existential uncertainty on the organizational level. Organizations exist, and in the future</w:t>
      </w:r>
      <w:r w:rsidR="00C8006B">
        <w:rPr>
          <w:rFonts w:ascii="Calibri Light" w:hAnsi="Calibri Light" w:cs="Calibri Light"/>
          <w:sz w:val="24"/>
          <w:szCs w:val="24"/>
        </w:rPr>
        <w:t xml:space="preserve"> will exist</w:t>
      </w:r>
      <w:r w:rsidRPr="00D811BF">
        <w:rPr>
          <w:rFonts w:ascii="Calibri Light" w:hAnsi="Calibri Light" w:cs="Calibri Light"/>
          <w:sz w:val="24"/>
          <w:szCs w:val="24"/>
        </w:rPr>
        <w:t xml:space="preserve"> even more, in a far more competitive environment, with greater competition, rapid technological changes and a multitude of services and products. </w:t>
      </w:r>
      <w:r w:rsidR="00991426" w:rsidRPr="00D811BF">
        <w:rPr>
          <w:rFonts w:ascii="Calibri Light" w:hAnsi="Calibri Light" w:cs="Calibri Light"/>
          <w:sz w:val="24"/>
          <w:szCs w:val="24"/>
        </w:rPr>
        <w:t>Consequently, organization</w:t>
      </w:r>
      <w:r w:rsidR="00C8006B">
        <w:rPr>
          <w:rFonts w:ascii="Calibri Light" w:hAnsi="Calibri Light" w:cs="Calibri Light"/>
          <w:sz w:val="24"/>
          <w:szCs w:val="24"/>
        </w:rPr>
        <w:t>s</w:t>
      </w:r>
      <w:r w:rsidR="00991426" w:rsidRPr="00D811BF">
        <w:rPr>
          <w:rFonts w:ascii="Calibri Light" w:hAnsi="Calibri Light" w:cs="Calibri Light"/>
          <w:sz w:val="24"/>
          <w:szCs w:val="24"/>
        </w:rPr>
        <w:t xml:space="preserve"> must constantly learn, evolve and renew themselves, and in ever shorter intervals. The constant learning and changing become a way of life for the organization. T</w:t>
      </w:r>
      <w:r w:rsidR="004A4A26" w:rsidRPr="00D811BF">
        <w:rPr>
          <w:rFonts w:ascii="Calibri Light" w:hAnsi="Calibri Light" w:cs="Calibri Light"/>
          <w:sz w:val="24"/>
          <w:szCs w:val="24"/>
        </w:rPr>
        <w:t>hese occurrences explain the importance attributed to organization leaders. Leaders are people able to look ahead, cope with changes, effect changes, lead change processes and in so doing motivate creative, professional and intelligent</w:t>
      </w:r>
      <w:r w:rsidR="00C8006B">
        <w:rPr>
          <w:rFonts w:ascii="Calibri Light" w:hAnsi="Calibri Light" w:cs="Calibri Light"/>
          <w:sz w:val="24"/>
          <w:szCs w:val="24"/>
        </w:rPr>
        <w:t xml:space="preserve"> people</w:t>
      </w:r>
      <w:r w:rsidR="004A4A26" w:rsidRPr="00D811BF">
        <w:rPr>
          <w:rFonts w:ascii="Calibri Light" w:hAnsi="Calibri Light" w:cs="Calibri Light"/>
          <w:sz w:val="24"/>
          <w:szCs w:val="24"/>
        </w:rPr>
        <w:t xml:space="preserve"> to be at their best.</w:t>
      </w:r>
    </w:p>
    <w:p w14:paraId="435C3AD6" w14:textId="2CDEBBF1" w:rsidR="004A4A26" w:rsidRPr="00D811BF" w:rsidRDefault="004A4A26" w:rsidP="008F03F4">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Over the past decade, the higher education system has been in the midst of accelerated processes of organizational changes and </w:t>
      </w:r>
      <w:r w:rsidR="00041C69">
        <w:rPr>
          <w:rFonts w:ascii="Calibri Light" w:hAnsi="Calibri Light" w:cs="Calibri Light"/>
          <w:sz w:val="24"/>
          <w:szCs w:val="24"/>
        </w:rPr>
        <w:t xml:space="preserve">a </w:t>
      </w:r>
      <w:r w:rsidRPr="00D811BF">
        <w:rPr>
          <w:rFonts w:ascii="Calibri Light" w:hAnsi="Calibri Light" w:cs="Calibri Light"/>
          <w:sz w:val="24"/>
          <w:szCs w:val="24"/>
        </w:rPr>
        <w:t>redefinition of the universities’ roles, given the processes of globalization, shifting national borders, expanded students, the emergence of new institutions of higher education, government cuts in funding for higher education, the impact of information and communications technology on all parts of life and more (</w:t>
      </w:r>
      <w:proofErr w:type="spellStart"/>
      <w:r w:rsidRPr="00D811BF">
        <w:rPr>
          <w:rFonts w:ascii="Calibri Light" w:hAnsi="Calibri Light" w:cs="Calibri Light"/>
          <w:sz w:val="24"/>
          <w:szCs w:val="24"/>
        </w:rPr>
        <w:t>Guri-Rosenblit</w:t>
      </w:r>
      <w:proofErr w:type="spellEnd"/>
      <w:r w:rsidRPr="00D811BF">
        <w:rPr>
          <w:rFonts w:ascii="Calibri Light" w:hAnsi="Calibri Light" w:cs="Calibri Light"/>
          <w:sz w:val="24"/>
          <w:szCs w:val="24"/>
        </w:rPr>
        <w:t xml:space="preserve">, 2005). </w:t>
      </w:r>
      <w:r w:rsidR="00E4379F">
        <w:rPr>
          <w:rFonts w:ascii="Calibri Light" w:hAnsi="Calibri Light" w:cs="Calibri Light"/>
          <w:sz w:val="24"/>
          <w:szCs w:val="24"/>
        </w:rPr>
        <w:t>H</w:t>
      </w:r>
      <w:r w:rsidRPr="00D811BF">
        <w:rPr>
          <w:rFonts w:ascii="Calibri Light" w:hAnsi="Calibri Light" w:cs="Calibri Light"/>
          <w:sz w:val="24"/>
          <w:szCs w:val="24"/>
        </w:rPr>
        <w:t xml:space="preserve">igher education systems around the world now face an array of challenges from new teaching and learning processes, to increasing competition over resources and changes in contemporary cultural </w:t>
      </w:r>
      <w:r w:rsidR="008F03F4" w:rsidRPr="00D811BF">
        <w:rPr>
          <w:rFonts w:ascii="Calibri Light" w:hAnsi="Calibri Light" w:cs="Calibri Light"/>
          <w:sz w:val="24"/>
          <w:szCs w:val="24"/>
        </w:rPr>
        <w:t xml:space="preserve">perceptions that rattle basic concepts like “knowledge” and “learning.” While these </w:t>
      </w:r>
      <w:r w:rsidR="00E4379F">
        <w:rPr>
          <w:rFonts w:ascii="Calibri Light" w:hAnsi="Calibri Light" w:cs="Calibri Light"/>
          <w:sz w:val="24"/>
          <w:szCs w:val="24"/>
        </w:rPr>
        <w:t>developments</w:t>
      </w:r>
      <w:r w:rsidR="008F03F4" w:rsidRPr="00D811BF">
        <w:rPr>
          <w:rFonts w:ascii="Calibri Light" w:hAnsi="Calibri Light" w:cs="Calibri Light"/>
          <w:sz w:val="24"/>
          <w:szCs w:val="24"/>
        </w:rPr>
        <w:t xml:space="preserve"> are relevant for the contemporary world of knowledge, it is possible that the pace of growth in Israeli institutions over the past 20 years, along with the high-tech industry’s dominance and </w:t>
      </w:r>
      <w:r w:rsidR="008F03F4" w:rsidRPr="00D811BF">
        <w:rPr>
          <w:rFonts w:ascii="Calibri Light" w:hAnsi="Calibri Light" w:cs="Calibri Light"/>
          <w:sz w:val="24"/>
          <w:szCs w:val="24"/>
        </w:rPr>
        <w:lastRenderedPageBreak/>
        <w:t>anticipated socio-demographic changes, presents the Israeli higher education system with more accelerated change.</w:t>
      </w:r>
    </w:p>
    <w:p w14:paraId="4449F62A" w14:textId="02D98E66" w:rsidR="008F03F4" w:rsidRPr="00D811BF" w:rsidRDefault="008F03F4" w:rsidP="008F03F4">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In light of this challenging situation, the Israeli higher education system, like most of the world’s higher education systems, are run by senior academics whose primary occupation and training is based on research and instruction. The issues of management and leadership are not essential requirements for academic advancement and in many cases are perceived as a </w:t>
      </w:r>
      <w:r w:rsidR="00593BAB">
        <w:rPr>
          <w:rFonts w:ascii="Calibri Light" w:hAnsi="Calibri Light" w:cs="Calibri Light"/>
          <w:sz w:val="24"/>
          <w:szCs w:val="24"/>
          <w:lang w:val="en-GB"/>
        </w:rPr>
        <w:t>task</w:t>
      </w:r>
      <w:r w:rsidRPr="00D811BF">
        <w:rPr>
          <w:rFonts w:ascii="Calibri Light" w:hAnsi="Calibri Light" w:cs="Calibri Light"/>
          <w:sz w:val="24"/>
          <w:szCs w:val="24"/>
        </w:rPr>
        <w:t xml:space="preserve"> that obstructs academic</w:t>
      </w:r>
      <w:r w:rsidR="00593BAB">
        <w:rPr>
          <w:rFonts w:ascii="Calibri Light" w:hAnsi="Calibri Light" w:cs="Calibri Light"/>
          <w:sz w:val="24"/>
          <w:szCs w:val="24"/>
        </w:rPr>
        <w:t>s’</w:t>
      </w:r>
      <w:r w:rsidRPr="00D811BF">
        <w:rPr>
          <w:rFonts w:ascii="Calibri Light" w:hAnsi="Calibri Light" w:cs="Calibri Light"/>
          <w:sz w:val="24"/>
          <w:szCs w:val="24"/>
        </w:rPr>
        <w:t xml:space="preserve"> trajectory of advancement and development. Moreover, the knowledge and skills they acquired does not necessarily prepare them for </w:t>
      </w:r>
      <w:r w:rsidR="00EE437C" w:rsidRPr="00D811BF">
        <w:rPr>
          <w:rFonts w:ascii="Calibri Light" w:hAnsi="Calibri Light" w:cs="Calibri Light"/>
          <w:sz w:val="24"/>
          <w:szCs w:val="24"/>
        </w:rPr>
        <w:t xml:space="preserve">the leadership roles </w:t>
      </w:r>
      <w:r w:rsidR="00593BAB">
        <w:rPr>
          <w:rFonts w:ascii="Calibri Light" w:hAnsi="Calibri Light" w:cs="Calibri Light"/>
          <w:sz w:val="24"/>
          <w:szCs w:val="24"/>
          <w:lang w:val="en-GB"/>
        </w:rPr>
        <w:t>which allow</w:t>
      </w:r>
      <w:r w:rsidR="00EE437C" w:rsidRPr="00D811BF">
        <w:rPr>
          <w:rFonts w:ascii="Calibri Light" w:hAnsi="Calibri Light" w:cs="Calibri Light"/>
          <w:sz w:val="24"/>
          <w:szCs w:val="24"/>
        </w:rPr>
        <w:t xml:space="preserve"> the</w:t>
      </w:r>
      <w:r w:rsidR="00593BAB">
        <w:rPr>
          <w:rFonts w:ascii="Calibri Light" w:hAnsi="Calibri Light" w:cs="Calibri Light"/>
          <w:sz w:val="24"/>
          <w:szCs w:val="24"/>
        </w:rPr>
        <w:t>m to develop and lead the changes</w:t>
      </w:r>
      <w:r w:rsidR="00EE437C" w:rsidRPr="00D811BF">
        <w:rPr>
          <w:rFonts w:ascii="Calibri Light" w:hAnsi="Calibri Light" w:cs="Calibri Light"/>
          <w:sz w:val="24"/>
          <w:szCs w:val="24"/>
        </w:rPr>
        <w:t xml:space="preserve"> needed given the challenges of the present and the future (Scott, et al., 2011).</w:t>
      </w:r>
    </w:p>
    <w:p w14:paraId="64757B9A" w14:textId="6554FFDE" w:rsidR="00B70CE8" w:rsidRPr="00D811BF" w:rsidRDefault="00B70CE8" w:rsidP="00B70CE8">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This situation which was </w:t>
      </w:r>
      <w:r w:rsidR="00C619C5">
        <w:rPr>
          <w:rFonts w:ascii="Calibri Light" w:hAnsi="Calibri Light" w:cs="Calibri Light"/>
          <w:sz w:val="24"/>
          <w:szCs w:val="24"/>
        </w:rPr>
        <w:t xml:space="preserve">suitable </w:t>
      </w:r>
      <w:proofErr w:type="spellStart"/>
      <w:r w:rsidR="00C619C5">
        <w:rPr>
          <w:rFonts w:ascii="Calibri Light" w:hAnsi="Calibri Light" w:cs="Calibri Light"/>
          <w:sz w:val="24"/>
          <w:szCs w:val="24"/>
        </w:rPr>
        <w:t>for</w:t>
      </w:r>
      <w:r w:rsidRPr="00D811BF">
        <w:rPr>
          <w:rFonts w:ascii="Calibri Light" w:hAnsi="Calibri Light" w:cs="Calibri Light"/>
          <w:sz w:val="24"/>
          <w:szCs w:val="24"/>
        </w:rPr>
        <w:t>the</w:t>
      </w:r>
      <w:proofErr w:type="spellEnd"/>
      <w:r w:rsidRPr="00D811BF">
        <w:rPr>
          <w:rFonts w:ascii="Calibri Light" w:hAnsi="Calibri Light" w:cs="Calibri Light"/>
          <w:sz w:val="24"/>
          <w:szCs w:val="24"/>
        </w:rPr>
        <w:t xml:space="preserve"> stable environment of academia in the past is no longer sufficient given worldwide and local shifts. Contending with the changing reality necessitates </w:t>
      </w:r>
      <w:r w:rsidR="00C619C5">
        <w:rPr>
          <w:rFonts w:ascii="Calibri Light" w:hAnsi="Calibri Light" w:cs="Calibri Light"/>
          <w:sz w:val="24"/>
          <w:szCs w:val="24"/>
        </w:rPr>
        <w:t>the adoption of</w:t>
      </w:r>
      <w:r w:rsidRPr="00D811BF">
        <w:rPr>
          <w:rFonts w:ascii="Calibri Light" w:hAnsi="Calibri Light" w:cs="Calibri Light"/>
          <w:sz w:val="24"/>
          <w:szCs w:val="24"/>
        </w:rPr>
        <w:t xml:space="preserve"> an integrative leadership approach</w:t>
      </w:r>
      <w:r w:rsidR="003055B6">
        <w:rPr>
          <w:rFonts w:ascii="Calibri Light" w:hAnsi="Calibri Light" w:cs="Calibri Light"/>
          <w:sz w:val="24"/>
          <w:szCs w:val="24"/>
        </w:rPr>
        <w:t xml:space="preserve"> which is</w:t>
      </w:r>
      <w:r w:rsidRPr="00D811BF">
        <w:rPr>
          <w:rFonts w:ascii="Calibri Light" w:hAnsi="Calibri Light" w:cs="Calibri Light"/>
          <w:sz w:val="24"/>
          <w:szCs w:val="24"/>
        </w:rPr>
        <w:t xml:space="preserve"> suited to the unique nature of the higher education system and integrates the academic and administrative sides in a way that reflects the range of abilities and perspectives (Collins, 2014; Drew, 2010; Scott et al., 2008).</w:t>
      </w:r>
    </w:p>
    <w:p w14:paraId="0A13B4B1" w14:textId="08E8D413" w:rsidR="00B70CE8" w:rsidRPr="00D811BF" w:rsidRDefault="00AA421D" w:rsidP="00AA421D">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In order to constantly maximize the leadership and administrat</w:t>
      </w:r>
      <w:r w:rsidR="00975ABA">
        <w:rPr>
          <w:rFonts w:ascii="Calibri Light" w:hAnsi="Calibri Light" w:cs="Calibri Light"/>
          <w:b/>
          <w:bCs/>
          <w:sz w:val="24"/>
          <w:szCs w:val="24"/>
        </w:rPr>
        <w:t>ive</w:t>
      </w:r>
      <w:r w:rsidRPr="00D811BF">
        <w:rPr>
          <w:rFonts w:ascii="Calibri Light" w:hAnsi="Calibri Light" w:cs="Calibri Light"/>
          <w:b/>
          <w:bCs/>
          <w:sz w:val="24"/>
          <w:szCs w:val="24"/>
        </w:rPr>
        <w:t xml:space="preserve"> practices at academic institutions in Israel and elsewhere, leadership development must be structured so that it becomes an integral and inseparable part of the development track for academic and administrative faculties.</w:t>
      </w:r>
    </w:p>
    <w:p w14:paraId="31079370" w14:textId="671C8A02" w:rsidR="0000092B" w:rsidRPr="00D811BF" w:rsidRDefault="00AA421D" w:rsidP="0000092B">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 xml:space="preserve">In this article, we will present and discuss leadership and leadership development qualities within organizations in general, and in Israeli academia in particular. In the first section of the article we will consider the question of what </w:t>
      </w:r>
      <w:proofErr w:type="gramStart"/>
      <w:r w:rsidRPr="00D811BF">
        <w:rPr>
          <w:rFonts w:ascii="Calibri Light" w:hAnsi="Calibri Light" w:cs="Calibri Light"/>
          <w:b/>
          <w:bCs/>
          <w:sz w:val="24"/>
          <w:szCs w:val="24"/>
        </w:rPr>
        <w:t>is leadership</w:t>
      </w:r>
      <w:proofErr w:type="gramEnd"/>
      <w:r w:rsidRPr="00D811BF">
        <w:rPr>
          <w:rFonts w:ascii="Calibri Light" w:hAnsi="Calibri Light" w:cs="Calibri Light"/>
          <w:b/>
          <w:bCs/>
          <w:sz w:val="24"/>
          <w:szCs w:val="24"/>
        </w:rPr>
        <w:t xml:space="preserve">. </w:t>
      </w:r>
      <w:r w:rsidRPr="00D811BF">
        <w:rPr>
          <w:rFonts w:ascii="Calibri Light" w:hAnsi="Calibri Light" w:cs="Calibri Light"/>
          <w:sz w:val="24"/>
          <w:szCs w:val="24"/>
        </w:rPr>
        <w:t xml:space="preserve">We will present the relevant, central concepts for understanding it and the unique challenge of leadership in Israeli academia. </w:t>
      </w:r>
      <w:r w:rsidRPr="00D811BF">
        <w:rPr>
          <w:rFonts w:ascii="Calibri Light" w:hAnsi="Calibri Light" w:cs="Calibri Light"/>
          <w:b/>
          <w:bCs/>
          <w:sz w:val="24"/>
          <w:szCs w:val="24"/>
        </w:rPr>
        <w:t xml:space="preserve">In the second section, we will present the principles of leadership development within organizations, </w:t>
      </w:r>
      <w:r w:rsidRPr="00D811BF">
        <w:rPr>
          <w:rFonts w:ascii="Calibri Light" w:hAnsi="Calibri Light" w:cs="Calibri Light"/>
          <w:sz w:val="24"/>
          <w:szCs w:val="24"/>
        </w:rPr>
        <w:t xml:space="preserve">attempt to identify potential candidates for leadership development programs, as well as the key elements necessary for leadership development. </w:t>
      </w:r>
      <w:r w:rsidRPr="00D811BF">
        <w:rPr>
          <w:rFonts w:ascii="Calibri Light" w:hAnsi="Calibri Light" w:cs="Calibri Light"/>
          <w:b/>
          <w:bCs/>
          <w:sz w:val="24"/>
          <w:szCs w:val="24"/>
        </w:rPr>
        <w:t xml:space="preserve">In the third and final section of the article, we will present </w:t>
      </w:r>
      <w:r w:rsidR="0000092B" w:rsidRPr="00D811BF">
        <w:rPr>
          <w:rFonts w:ascii="Calibri Light" w:hAnsi="Calibri Light" w:cs="Calibri Light"/>
          <w:b/>
          <w:bCs/>
          <w:sz w:val="24"/>
          <w:szCs w:val="24"/>
        </w:rPr>
        <w:t xml:space="preserve">an approach to leadership development systems. </w:t>
      </w:r>
      <w:r w:rsidR="0000092B" w:rsidRPr="00D811BF">
        <w:rPr>
          <w:rFonts w:ascii="Calibri Light" w:hAnsi="Calibri Light" w:cs="Calibri Light"/>
          <w:sz w:val="24"/>
          <w:szCs w:val="24"/>
        </w:rPr>
        <w:t xml:space="preserve">A leadership development system is an organization that transforms “leadership development” into a primary organizational value and leverage for growth and development; a value that is translated into messages, mechanisms, training processes, and recognition and appreciation methods </w:t>
      </w:r>
      <w:r w:rsidR="00777C3C">
        <w:rPr>
          <w:rFonts w:ascii="Calibri Light" w:hAnsi="Calibri Light" w:cs="Calibri Light"/>
          <w:sz w:val="24"/>
          <w:szCs w:val="24"/>
        </w:rPr>
        <w:t>which</w:t>
      </w:r>
      <w:r w:rsidR="0000092B" w:rsidRPr="00D811BF">
        <w:rPr>
          <w:rFonts w:ascii="Calibri Light" w:hAnsi="Calibri Light" w:cs="Calibri Light"/>
          <w:sz w:val="24"/>
          <w:szCs w:val="24"/>
        </w:rPr>
        <w:t xml:space="preserve"> enable leadership development as a routine and embedded process within the organization. </w:t>
      </w:r>
      <w:r w:rsidR="0000092B" w:rsidRPr="00D811BF">
        <w:rPr>
          <w:rFonts w:ascii="Calibri Light" w:hAnsi="Calibri Light" w:cs="Calibri Light"/>
          <w:b/>
          <w:bCs/>
          <w:sz w:val="24"/>
          <w:szCs w:val="24"/>
        </w:rPr>
        <w:t xml:space="preserve">At the conclusion of this section, we will suggest stages </w:t>
      </w:r>
      <w:r w:rsidR="0000092B" w:rsidRPr="00D811BF">
        <w:rPr>
          <w:rFonts w:ascii="Calibri Light" w:hAnsi="Calibri Light" w:cs="Calibri Light"/>
          <w:b/>
          <w:bCs/>
          <w:sz w:val="24"/>
          <w:szCs w:val="24"/>
        </w:rPr>
        <w:lastRenderedPageBreak/>
        <w:t>to create leadership development systems, as well as practical steps for leadership development in the various administrative levels of the academic system in Israel.</w:t>
      </w:r>
    </w:p>
    <w:p w14:paraId="77D069B5" w14:textId="00DD7EE6" w:rsidR="00583B8D" w:rsidRDefault="00583B8D">
      <w:pPr>
        <w:rPr>
          <w:rFonts w:ascii="Calibri Light" w:hAnsi="Calibri Light" w:cs="Calibri Light"/>
          <w:sz w:val="24"/>
          <w:szCs w:val="24"/>
        </w:rPr>
      </w:pPr>
    </w:p>
    <w:p w14:paraId="1CCF4436" w14:textId="457A16FB" w:rsidR="00A03B53" w:rsidRPr="00583B8D" w:rsidRDefault="00A03B53" w:rsidP="00583B8D">
      <w:pPr>
        <w:shd w:val="clear" w:color="auto" w:fill="D9D9D9" w:themeFill="background1" w:themeFillShade="D9"/>
        <w:rPr>
          <w:rFonts w:ascii="Calibri Light" w:hAnsi="Calibri Light" w:cs="Calibri Light"/>
          <w:b/>
          <w:bCs/>
          <w:sz w:val="24"/>
          <w:szCs w:val="24"/>
        </w:rPr>
      </w:pPr>
      <w:r w:rsidRPr="00D811BF">
        <w:rPr>
          <w:rFonts w:ascii="Calibri Light" w:hAnsi="Calibri Light" w:cs="Calibri Light"/>
          <w:b/>
          <w:bCs/>
          <w:sz w:val="24"/>
          <w:szCs w:val="24"/>
        </w:rPr>
        <w:t xml:space="preserve">What is </w:t>
      </w:r>
      <w:r w:rsidR="00D90A07" w:rsidRPr="00D811BF">
        <w:rPr>
          <w:rFonts w:ascii="Calibri Light" w:hAnsi="Calibri Light" w:cs="Calibri Light"/>
          <w:b/>
          <w:bCs/>
          <w:sz w:val="24"/>
          <w:szCs w:val="24"/>
        </w:rPr>
        <w:t>Leadership</w:t>
      </w:r>
      <w:r w:rsidRPr="00D811BF">
        <w:rPr>
          <w:rFonts w:ascii="Calibri Light" w:hAnsi="Calibri Light" w:cs="Calibri Light"/>
          <w:b/>
          <w:bCs/>
          <w:sz w:val="24"/>
          <w:szCs w:val="24"/>
        </w:rPr>
        <w:t>?</w:t>
      </w:r>
    </w:p>
    <w:p w14:paraId="56788C81" w14:textId="61D75D53" w:rsidR="00A03B53" w:rsidRPr="00D811BF" w:rsidRDefault="00A03B53" w:rsidP="00FA4B38">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All of us see and experience leadership nearly every day of our lives, be it as leaders ourselves or as those being led, in both the personal and public spheres. We could all spot the leader in our </w:t>
      </w:r>
      <w:r w:rsidR="00525398">
        <w:rPr>
          <w:rFonts w:ascii="Calibri Light" w:hAnsi="Calibri Light" w:cs="Calibri Light"/>
          <w:sz w:val="24"/>
          <w:szCs w:val="24"/>
        </w:rPr>
        <w:t>vicinity</w:t>
      </w:r>
      <w:r w:rsidRPr="00D811BF">
        <w:rPr>
          <w:rFonts w:ascii="Calibri Light" w:hAnsi="Calibri Light" w:cs="Calibri Light"/>
          <w:sz w:val="24"/>
          <w:szCs w:val="24"/>
        </w:rPr>
        <w:t xml:space="preserve"> and for the most part, we can easily identify the leaders around us who lea</w:t>
      </w:r>
      <w:r w:rsidR="00FA4B38" w:rsidRPr="00D811BF">
        <w:rPr>
          <w:rFonts w:ascii="Calibri Light" w:hAnsi="Calibri Light" w:cs="Calibri Light"/>
          <w:sz w:val="24"/>
          <w:szCs w:val="24"/>
        </w:rPr>
        <w:t xml:space="preserve">d by virtue of their formal position and authority. But who are those leaders who manage to lead and influence the world not by virtue of their position? What are their strengths and how can people be trained to do </w:t>
      </w:r>
      <w:r w:rsidR="00525398">
        <w:rPr>
          <w:rFonts w:ascii="Calibri Light" w:hAnsi="Calibri Light" w:cs="Calibri Light"/>
          <w:sz w:val="24"/>
          <w:szCs w:val="24"/>
        </w:rPr>
        <w:t>the same</w:t>
      </w:r>
      <w:r w:rsidR="00FA4B38" w:rsidRPr="00D811BF">
        <w:rPr>
          <w:rFonts w:ascii="Calibri Light" w:hAnsi="Calibri Light" w:cs="Calibri Light"/>
          <w:sz w:val="24"/>
          <w:szCs w:val="24"/>
        </w:rPr>
        <w:t>?</w:t>
      </w:r>
    </w:p>
    <w:p w14:paraId="69B3163D" w14:textId="05CEA3C3" w:rsidR="00FA4B38" w:rsidRPr="00D811BF" w:rsidRDefault="00FA4B38" w:rsidP="000B4B09">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The starting point of this article is the definition whereby </w:t>
      </w:r>
      <w:r w:rsidRPr="00D811BF">
        <w:rPr>
          <w:rFonts w:ascii="Calibri Light" w:hAnsi="Calibri Light" w:cs="Calibri Light"/>
          <w:b/>
          <w:bCs/>
          <w:sz w:val="24"/>
          <w:szCs w:val="24"/>
        </w:rPr>
        <w:t xml:space="preserve">leadership is driving people to carry out tasks for the long term, while using </w:t>
      </w:r>
      <w:r w:rsidR="00142D5B">
        <w:rPr>
          <w:rFonts w:ascii="Calibri Light" w:hAnsi="Calibri Light" w:cs="Calibri Light"/>
          <w:b/>
          <w:bCs/>
          <w:sz w:val="24"/>
          <w:szCs w:val="24"/>
        </w:rPr>
        <w:t xml:space="preserve">non-coercive </w:t>
      </w:r>
      <w:r w:rsidRPr="00D811BF">
        <w:rPr>
          <w:rFonts w:ascii="Calibri Light" w:hAnsi="Calibri Light" w:cs="Calibri Light"/>
          <w:b/>
          <w:bCs/>
          <w:sz w:val="24"/>
          <w:szCs w:val="24"/>
        </w:rPr>
        <w:t xml:space="preserve">motivating methods </w:t>
      </w:r>
      <w:r w:rsidRPr="00D811BF">
        <w:rPr>
          <w:rFonts w:ascii="Calibri Light" w:hAnsi="Calibri Light" w:cs="Calibri Light"/>
          <w:sz w:val="24"/>
          <w:szCs w:val="24"/>
        </w:rPr>
        <w:t xml:space="preserve">(Kotter, 1990). </w:t>
      </w:r>
      <w:r w:rsidR="000B4B09" w:rsidRPr="00D811BF">
        <w:rPr>
          <w:rFonts w:ascii="Calibri Light" w:hAnsi="Calibri Light" w:cs="Calibri Light"/>
          <w:sz w:val="24"/>
          <w:szCs w:val="24"/>
        </w:rPr>
        <w:t xml:space="preserve">This definition stresses the choice and willingness of those being led to </w:t>
      </w:r>
      <w:r w:rsidR="00142D5B">
        <w:rPr>
          <w:rFonts w:ascii="Calibri Light" w:hAnsi="Calibri Light" w:cs="Calibri Light"/>
          <w:sz w:val="24"/>
          <w:szCs w:val="24"/>
        </w:rPr>
        <w:t>complete the missions</w:t>
      </w:r>
      <w:r w:rsidR="000B4B09" w:rsidRPr="00D811BF">
        <w:rPr>
          <w:rFonts w:ascii="Calibri Light" w:hAnsi="Calibri Light" w:cs="Calibri Light"/>
          <w:sz w:val="24"/>
          <w:szCs w:val="24"/>
        </w:rPr>
        <w:t>. At the same time, it does not rule out the use of means of coercion within the broader process.</w:t>
      </w:r>
    </w:p>
    <w:p w14:paraId="16691926" w14:textId="5795BF57" w:rsidR="000B4B09" w:rsidRPr="00D811BF" w:rsidRDefault="000B4B09" w:rsidP="00D90A07">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Kotter (1990) </w:t>
      </w:r>
      <w:r w:rsidR="0019051F">
        <w:rPr>
          <w:rFonts w:ascii="Calibri Light" w:hAnsi="Calibri Light" w:cs="Calibri Light"/>
          <w:sz w:val="24"/>
          <w:szCs w:val="24"/>
        </w:rPr>
        <w:t>views</w:t>
      </w:r>
      <w:r w:rsidRPr="00D811BF">
        <w:rPr>
          <w:rFonts w:ascii="Calibri Light" w:hAnsi="Calibri Light" w:cs="Calibri Light"/>
          <w:sz w:val="24"/>
          <w:szCs w:val="24"/>
        </w:rPr>
        <w:t xml:space="preserve"> </w:t>
      </w:r>
      <w:r w:rsidR="0019051F">
        <w:rPr>
          <w:rFonts w:ascii="Calibri Light" w:hAnsi="Calibri Light" w:cs="Calibri Light"/>
          <w:sz w:val="24"/>
          <w:szCs w:val="24"/>
        </w:rPr>
        <w:t>management</w:t>
      </w:r>
      <w:r w:rsidRPr="00D811BF">
        <w:rPr>
          <w:rFonts w:ascii="Calibri Light" w:hAnsi="Calibri Light" w:cs="Calibri Light"/>
          <w:sz w:val="24"/>
          <w:szCs w:val="24"/>
        </w:rPr>
        <w:t xml:space="preserve"> as the </w:t>
      </w:r>
      <w:r w:rsidR="0019051F">
        <w:rPr>
          <w:rFonts w:ascii="Calibri Light" w:hAnsi="Calibri Light" w:cs="Calibri Light"/>
          <w:sz w:val="24"/>
          <w:szCs w:val="24"/>
        </w:rPr>
        <w:t>controller of</w:t>
      </w:r>
      <w:r w:rsidRPr="00D811BF">
        <w:rPr>
          <w:rFonts w:ascii="Calibri Light" w:hAnsi="Calibri Light" w:cs="Calibri Light"/>
          <w:sz w:val="24"/>
          <w:szCs w:val="24"/>
        </w:rPr>
        <w:t xml:space="preserve"> the complexity and disorder, and leadership as creating effective change. In contrast, M</w:t>
      </w:r>
      <w:r w:rsidR="00D90A07" w:rsidRPr="00D811BF">
        <w:rPr>
          <w:rFonts w:ascii="Calibri Light" w:hAnsi="Calibri Light" w:cs="Calibri Light"/>
          <w:sz w:val="24"/>
          <w:szCs w:val="24"/>
        </w:rPr>
        <w:t>i</w:t>
      </w:r>
      <w:r w:rsidRPr="00D811BF">
        <w:rPr>
          <w:rFonts w:ascii="Calibri Light" w:hAnsi="Calibri Light" w:cs="Calibri Light"/>
          <w:sz w:val="24"/>
          <w:szCs w:val="24"/>
        </w:rPr>
        <w:t xml:space="preserve">ntzberg (1975) considers leadership to be </w:t>
      </w:r>
      <w:r w:rsidR="0019051F">
        <w:rPr>
          <w:rFonts w:ascii="Calibri Light" w:hAnsi="Calibri Light" w:cs="Calibri Light"/>
          <w:sz w:val="24"/>
          <w:szCs w:val="24"/>
        </w:rPr>
        <w:t>one of the administrative functions</w:t>
      </w:r>
      <w:r w:rsidRPr="00D811BF">
        <w:rPr>
          <w:rFonts w:ascii="Calibri Light" w:hAnsi="Calibri Light" w:cs="Calibri Light"/>
          <w:sz w:val="24"/>
          <w:szCs w:val="24"/>
        </w:rPr>
        <w:t xml:space="preserve">, which focuses on motivating people. Despite the attempt to differentiate between the concepts, they reflect the lack of clarity stemming from the attempt to position administration and leadership in different places on the scale of quality and areas of responsibility. The manager will be the person who streamlines and maintains </w:t>
      </w:r>
      <w:r w:rsidR="002172ED">
        <w:rPr>
          <w:rFonts w:ascii="Calibri Light" w:hAnsi="Calibri Light" w:cs="Calibri Light"/>
          <w:sz w:val="24"/>
          <w:szCs w:val="24"/>
        </w:rPr>
        <w:t>what already exists</w:t>
      </w:r>
      <w:r w:rsidRPr="00D811BF">
        <w:rPr>
          <w:rFonts w:ascii="Calibri Light" w:hAnsi="Calibri Light" w:cs="Calibri Light"/>
          <w:sz w:val="24"/>
          <w:szCs w:val="24"/>
        </w:rPr>
        <w:t>, whereas the leader will be the one who effects change and facilitates breakthroughs.</w:t>
      </w:r>
    </w:p>
    <w:p w14:paraId="58F68B5D" w14:textId="26EF7854" w:rsidR="000B4B09" w:rsidRPr="00D811BF" w:rsidRDefault="000B4B09" w:rsidP="000B4B09">
      <w:pPr>
        <w:spacing w:after="0" w:line="360" w:lineRule="auto"/>
        <w:rPr>
          <w:rFonts w:ascii="Calibri Light" w:hAnsi="Calibri Light" w:cs="Calibri Light"/>
          <w:b/>
          <w:bCs/>
          <w:sz w:val="24"/>
          <w:szCs w:val="24"/>
        </w:rPr>
      </w:pPr>
      <w:r w:rsidRPr="00D811BF">
        <w:rPr>
          <w:rFonts w:ascii="Calibri Light" w:hAnsi="Calibri Light" w:cs="Calibri Light"/>
          <w:sz w:val="24"/>
          <w:szCs w:val="24"/>
        </w:rPr>
        <w:t xml:space="preserve">In our view, </w:t>
      </w:r>
      <w:r w:rsidRPr="00D811BF">
        <w:rPr>
          <w:rFonts w:ascii="Calibri Light" w:hAnsi="Calibri Light" w:cs="Calibri Light"/>
          <w:b/>
          <w:bCs/>
          <w:sz w:val="24"/>
          <w:szCs w:val="24"/>
        </w:rPr>
        <w:t xml:space="preserve">leadership and administration are concepts that are on different planes: </w:t>
      </w:r>
      <w:r w:rsidR="003F52F2" w:rsidRPr="00D811BF">
        <w:rPr>
          <w:rFonts w:ascii="Calibri Light" w:hAnsi="Calibri Light" w:cs="Calibri Light"/>
          <w:b/>
          <w:bCs/>
          <w:sz w:val="24"/>
          <w:szCs w:val="24"/>
        </w:rPr>
        <w:t xml:space="preserve">while </w:t>
      </w:r>
      <w:r w:rsidRPr="00D811BF">
        <w:rPr>
          <w:rFonts w:ascii="Calibri Light" w:hAnsi="Calibri Light" w:cs="Calibri Light"/>
          <w:b/>
          <w:bCs/>
          <w:sz w:val="24"/>
          <w:szCs w:val="24"/>
        </w:rPr>
        <w:t xml:space="preserve">administration describes a position within the organization’s formal structure, </w:t>
      </w:r>
      <w:r w:rsidR="003F52F2" w:rsidRPr="00D811BF">
        <w:rPr>
          <w:rFonts w:ascii="Calibri Light" w:hAnsi="Calibri Light" w:cs="Calibri Light"/>
          <w:b/>
          <w:bCs/>
          <w:sz w:val="24"/>
          <w:szCs w:val="24"/>
        </w:rPr>
        <w:t>leadership defines the motivational dynamic of the manager and his</w:t>
      </w:r>
      <w:r w:rsidR="002172ED">
        <w:rPr>
          <w:rFonts w:ascii="Calibri Light" w:hAnsi="Calibri Light" w:cs="Calibri Light"/>
          <w:b/>
          <w:bCs/>
          <w:sz w:val="24"/>
          <w:szCs w:val="24"/>
        </w:rPr>
        <w:t>/her</w:t>
      </w:r>
      <w:r w:rsidR="003F52F2" w:rsidRPr="00D811BF">
        <w:rPr>
          <w:rFonts w:ascii="Calibri Light" w:hAnsi="Calibri Light" w:cs="Calibri Light"/>
          <w:b/>
          <w:bCs/>
          <w:sz w:val="24"/>
          <w:szCs w:val="24"/>
        </w:rPr>
        <w:t xml:space="preserve"> people in the course of administrative work. </w:t>
      </w:r>
      <w:r w:rsidR="003F52F2" w:rsidRPr="00D811BF">
        <w:rPr>
          <w:rFonts w:ascii="Calibri Light" w:hAnsi="Calibri Light" w:cs="Calibri Light"/>
          <w:sz w:val="24"/>
          <w:szCs w:val="24"/>
        </w:rPr>
        <w:t xml:space="preserve">In other words, </w:t>
      </w:r>
      <w:r w:rsidR="003F52F2" w:rsidRPr="00D811BF">
        <w:rPr>
          <w:rFonts w:ascii="Calibri Light" w:hAnsi="Calibri Light" w:cs="Calibri Light"/>
          <w:b/>
          <w:bCs/>
          <w:sz w:val="24"/>
          <w:szCs w:val="24"/>
        </w:rPr>
        <w:t>because administration involves working with others, it is impossible to discuss it without also considering leadership.</w:t>
      </w:r>
    </w:p>
    <w:p w14:paraId="054D5058" w14:textId="1E041E24" w:rsidR="006257AB" w:rsidRPr="00D811BF" w:rsidRDefault="003F52F2" w:rsidP="003F52F2">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Another distinction relates to the fact that administration describes a formal status within the organizational hierarchy, whereas leadership relates to a dynamic that goes beyond the </w:t>
      </w:r>
      <w:r w:rsidR="002172ED">
        <w:rPr>
          <w:rFonts w:ascii="Calibri Light" w:hAnsi="Calibri Light" w:cs="Calibri Light"/>
          <w:sz w:val="24"/>
          <w:szCs w:val="24"/>
        </w:rPr>
        <w:t xml:space="preserve">boundaries of the </w:t>
      </w:r>
      <w:r w:rsidRPr="00D811BF">
        <w:rPr>
          <w:rFonts w:ascii="Calibri Light" w:hAnsi="Calibri Light" w:cs="Calibri Light"/>
          <w:sz w:val="24"/>
          <w:szCs w:val="24"/>
        </w:rPr>
        <w:t xml:space="preserve">organization and </w:t>
      </w:r>
      <w:r w:rsidR="002172ED">
        <w:rPr>
          <w:rFonts w:ascii="Calibri Light" w:hAnsi="Calibri Light" w:cs="Calibri Light"/>
          <w:sz w:val="24"/>
          <w:szCs w:val="24"/>
        </w:rPr>
        <w:t>its positions</w:t>
      </w:r>
      <w:r w:rsidRPr="00D811BF">
        <w:rPr>
          <w:rFonts w:ascii="Calibri Light" w:hAnsi="Calibri Light" w:cs="Calibri Light"/>
          <w:sz w:val="24"/>
          <w:szCs w:val="24"/>
        </w:rPr>
        <w:t xml:space="preserve">. An example is the top administrative position in academia such as head of department/specialty. Primary administrative positions in academia are rotational (where </w:t>
      </w:r>
      <w:r w:rsidRPr="00D811BF">
        <w:rPr>
          <w:rFonts w:ascii="Calibri Light" w:hAnsi="Calibri Light" w:cs="Calibri Light"/>
          <w:sz w:val="24"/>
          <w:szCs w:val="24"/>
        </w:rPr>
        <w:lastRenderedPageBreak/>
        <w:t xml:space="preserve">faculty come and go) and therefore lack much authority and clear, defined formal status. At the same time, their ability to impact processes is contingent on their ability to work </w:t>
      </w:r>
      <w:r w:rsidR="006257AB" w:rsidRPr="00D811BF">
        <w:rPr>
          <w:rFonts w:ascii="Calibri Light" w:hAnsi="Calibri Light" w:cs="Calibri Light"/>
          <w:sz w:val="24"/>
          <w:szCs w:val="24"/>
        </w:rPr>
        <w:t>with department members in order to motivate them to act.</w:t>
      </w:r>
    </w:p>
    <w:p w14:paraId="0210067B" w14:textId="1F05120A" w:rsidR="003F52F2" w:rsidRPr="00D811BF" w:rsidRDefault="006257AB" w:rsidP="006257AB">
      <w:pPr>
        <w:spacing w:after="0" w:line="360" w:lineRule="auto"/>
        <w:rPr>
          <w:rFonts w:ascii="Calibri Light" w:hAnsi="Calibri Light" w:cs="Calibri Light"/>
          <w:sz w:val="24"/>
          <w:szCs w:val="24"/>
        </w:rPr>
      </w:pPr>
      <w:r w:rsidRPr="00D811BF">
        <w:rPr>
          <w:rFonts w:ascii="Calibri Light" w:hAnsi="Calibri Light" w:cs="Calibri Light"/>
          <w:sz w:val="24"/>
          <w:szCs w:val="24"/>
        </w:rPr>
        <w:t>While generalizing considerably, it may be argued that people will be inclined to carry out tasks in the organization while considering the four “sources of operation”</w:t>
      </w:r>
      <w:r w:rsidR="003F52F2" w:rsidRPr="00D811BF">
        <w:rPr>
          <w:rFonts w:ascii="Calibri Light" w:hAnsi="Calibri Light" w:cs="Calibri Light"/>
          <w:sz w:val="24"/>
          <w:szCs w:val="24"/>
        </w:rPr>
        <w:t xml:space="preserve"> </w:t>
      </w:r>
      <w:r w:rsidRPr="00D811BF">
        <w:rPr>
          <w:rFonts w:ascii="Calibri Light" w:hAnsi="Calibri Light" w:cs="Calibri Light"/>
          <w:sz w:val="24"/>
          <w:szCs w:val="24"/>
        </w:rPr>
        <w:t>(French &amp; Raven, 1959):</w:t>
      </w:r>
    </w:p>
    <w:p w14:paraId="3BD54D3D" w14:textId="19EDFE92" w:rsidR="006257AB" w:rsidRPr="00D811BF" w:rsidRDefault="006257AB" w:rsidP="006257AB">
      <w:pPr>
        <w:spacing w:after="0" w:line="360" w:lineRule="auto"/>
        <w:ind w:left="720" w:hanging="720"/>
        <w:rPr>
          <w:rFonts w:ascii="Calibri Light" w:hAnsi="Calibri Light" w:cs="Calibri Light"/>
          <w:sz w:val="24"/>
          <w:szCs w:val="24"/>
        </w:rPr>
      </w:pPr>
      <w:r w:rsidRPr="00D811BF">
        <w:rPr>
          <w:rFonts w:ascii="Calibri Light" w:hAnsi="Calibri Light" w:cs="Calibri Light"/>
          <w:sz w:val="24"/>
          <w:szCs w:val="24"/>
        </w:rPr>
        <w:t xml:space="preserve">1. </w:t>
      </w:r>
      <w:r w:rsidRPr="00D811BF">
        <w:rPr>
          <w:rFonts w:ascii="Calibri Light" w:hAnsi="Calibri Light" w:cs="Calibri Light"/>
          <w:sz w:val="24"/>
          <w:szCs w:val="24"/>
        </w:rPr>
        <w:tab/>
      </w:r>
      <w:r w:rsidRPr="00D811BF">
        <w:rPr>
          <w:rFonts w:ascii="Calibri Light" w:hAnsi="Calibri Light" w:cs="Calibri Light"/>
          <w:b/>
          <w:bCs/>
          <w:sz w:val="24"/>
          <w:szCs w:val="24"/>
        </w:rPr>
        <w:t>Formal authority</w:t>
      </w:r>
      <w:r w:rsidRPr="00D811BF">
        <w:rPr>
          <w:rFonts w:ascii="Calibri Light" w:hAnsi="Calibri Light" w:cs="Calibri Light"/>
          <w:sz w:val="24"/>
          <w:szCs w:val="24"/>
        </w:rPr>
        <w:t xml:space="preserve"> – Subordinates will tend to obey managers because their formal authority </w:t>
      </w:r>
      <w:r w:rsidR="00A31234">
        <w:rPr>
          <w:rFonts w:ascii="Calibri Light" w:hAnsi="Calibri Light" w:cs="Calibri Light"/>
          <w:sz w:val="24"/>
          <w:szCs w:val="24"/>
        </w:rPr>
        <w:t>represents for them</w:t>
      </w:r>
      <w:r w:rsidRPr="00D811BF">
        <w:rPr>
          <w:rFonts w:ascii="Calibri Light" w:hAnsi="Calibri Light" w:cs="Calibri Light"/>
          <w:sz w:val="24"/>
          <w:szCs w:val="24"/>
        </w:rPr>
        <w:t xml:space="preserve"> the organization’s instructions and his</w:t>
      </w:r>
      <w:r w:rsidR="00A31234">
        <w:rPr>
          <w:rFonts w:ascii="Calibri Light" w:hAnsi="Calibri Light" w:cs="Calibri Light"/>
          <w:sz w:val="24"/>
          <w:szCs w:val="24"/>
        </w:rPr>
        <w:t>/her</w:t>
      </w:r>
      <w:r w:rsidRPr="00D811BF">
        <w:rPr>
          <w:rFonts w:ascii="Calibri Light" w:hAnsi="Calibri Light" w:cs="Calibri Light"/>
          <w:sz w:val="24"/>
          <w:szCs w:val="24"/>
        </w:rPr>
        <w:t xml:space="preserve"> </w:t>
      </w:r>
      <w:r w:rsidR="00A31234">
        <w:rPr>
          <w:rFonts w:ascii="Calibri Light" w:hAnsi="Calibri Light" w:cs="Calibri Light"/>
          <w:sz w:val="24"/>
          <w:szCs w:val="24"/>
          <w:lang w:val="en-GB"/>
        </w:rPr>
        <w:t>possibilities</w:t>
      </w:r>
      <w:r w:rsidRPr="00D811BF">
        <w:rPr>
          <w:rFonts w:ascii="Calibri Light" w:hAnsi="Calibri Light" w:cs="Calibri Light"/>
          <w:sz w:val="24"/>
          <w:szCs w:val="24"/>
        </w:rPr>
        <w:t xml:space="preserve"> </w:t>
      </w:r>
      <w:r w:rsidR="00A31234">
        <w:rPr>
          <w:rFonts w:ascii="Calibri Light" w:hAnsi="Calibri Light" w:cs="Calibri Light"/>
          <w:sz w:val="24"/>
          <w:szCs w:val="24"/>
        </w:rPr>
        <w:t>of</w:t>
      </w:r>
      <w:r w:rsidRPr="00D811BF">
        <w:rPr>
          <w:rFonts w:ascii="Calibri Light" w:hAnsi="Calibri Light" w:cs="Calibri Light"/>
          <w:sz w:val="24"/>
          <w:szCs w:val="24"/>
        </w:rPr>
        <w:t xml:space="preserve"> being compensated and exercis</w:t>
      </w:r>
      <w:r w:rsidR="00A31234">
        <w:rPr>
          <w:rFonts w:ascii="Calibri Light" w:hAnsi="Calibri Light" w:cs="Calibri Light"/>
          <w:sz w:val="24"/>
          <w:szCs w:val="24"/>
        </w:rPr>
        <w:t>ing</w:t>
      </w:r>
      <w:r w:rsidRPr="00D811BF">
        <w:rPr>
          <w:rFonts w:ascii="Calibri Light" w:hAnsi="Calibri Light" w:cs="Calibri Light"/>
          <w:sz w:val="24"/>
          <w:szCs w:val="24"/>
        </w:rPr>
        <w:t xml:space="preserve"> sanctions.</w:t>
      </w:r>
    </w:p>
    <w:p w14:paraId="0100EB9E" w14:textId="2AFC6C46" w:rsidR="006257AB" w:rsidRPr="00D811BF" w:rsidRDefault="006257AB" w:rsidP="00516F52">
      <w:pPr>
        <w:spacing w:after="0" w:line="360" w:lineRule="auto"/>
        <w:ind w:left="720" w:hanging="720"/>
        <w:rPr>
          <w:rFonts w:ascii="Calibri Light" w:hAnsi="Calibri Light" w:cs="Calibri Light"/>
          <w:sz w:val="24"/>
          <w:szCs w:val="24"/>
        </w:rPr>
      </w:pPr>
      <w:r w:rsidRPr="00D811BF">
        <w:rPr>
          <w:rFonts w:ascii="Calibri Light" w:hAnsi="Calibri Light" w:cs="Calibri Light"/>
          <w:sz w:val="24"/>
          <w:szCs w:val="24"/>
        </w:rPr>
        <w:t>2.</w:t>
      </w:r>
      <w:r w:rsidRPr="00D811BF">
        <w:rPr>
          <w:rFonts w:ascii="Calibri Light" w:hAnsi="Calibri Light" w:cs="Calibri Light"/>
          <w:sz w:val="24"/>
          <w:szCs w:val="24"/>
        </w:rPr>
        <w:tab/>
      </w:r>
      <w:r w:rsidRPr="00D811BF">
        <w:rPr>
          <w:rFonts w:ascii="Calibri Light" w:hAnsi="Calibri Light" w:cs="Calibri Light"/>
          <w:b/>
          <w:bCs/>
          <w:sz w:val="24"/>
          <w:szCs w:val="24"/>
        </w:rPr>
        <w:t xml:space="preserve">Professionalism </w:t>
      </w:r>
      <w:r w:rsidRPr="00D811BF">
        <w:rPr>
          <w:rFonts w:ascii="Calibri Light" w:hAnsi="Calibri Light" w:cs="Calibri Light"/>
          <w:sz w:val="24"/>
          <w:szCs w:val="24"/>
        </w:rPr>
        <w:t xml:space="preserve">– Subordinates will be inclined to listen to managers who they perceive as being professional, because they </w:t>
      </w:r>
      <w:r w:rsidR="00A31234">
        <w:rPr>
          <w:rFonts w:ascii="Calibri Light" w:hAnsi="Calibri Light" w:cs="Calibri Light"/>
          <w:sz w:val="24"/>
          <w:szCs w:val="24"/>
        </w:rPr>
        <w:t>believe they have</w:t>
      </w:r>
      <w:r w:rsidRPr="00D811BF">
        <w:rPr>
          <w:rFonts w:ascii="Calibri Light" w:hAnsi="Calibri Light" w:cs="Calibri Light"/>
          <w:sz w:val="24"/>
          <w:szCs w:val="24"/>
        </w:rPr>
        <w:t xml:space="preserve"> knowledge they feel they </w:t>
      </w:r>
      <w:r w:rsidR="00A31234">
        <w:rPr>
          <w:rFonts w:ascii="Calibri Light" w:hAnsi="Calibri Light" w:cs="Calibri Light"/>
          <w:sz w:val="24"/>
          <w:szCs w:val="24"/>
        </w:rPr>
        <w:t>are lacking</w:t>
      </w:r>
      <w:r w:rsidRPr="00D811BF">
        <w:rPr>
          <w:rFonts w:ascii="Calibri Light" w:hAnsi="Calibri Light" w:cs="Calibri Light"/>
          <w:sz w:val="24"/>
          <w:szCs w:val="24"/>
        </w:rPr>
        <w:t xml:space="preserve"> for the best possible accomplishment of their tasks.</w:t>
      </w:r>
    </w:p>
    <w:p w14:paraId="1B5BB756" w14:textId="77777777" w:rsidR="00516F52" w:rsidRPr="00D811BF" w:rsidRDefault="006257AB" w:rsidP="006257AB">
      <w:pPr>
        <w:spacing w:after="0" w:line="360" w:lineRule="auto"/>
        <w:ind w:left="720" w:hanging="720"/>
        <w:rPr>
          <w:rFonts w:ascii="Calibri Light" w:hAnsi="Calibri Light" w:cs="Calibri Light"/>
          <w:sz w:val="24"/>
          <w:szCs w:val="24"/>
        </w:rPr>
      </w:pPr>
      <w:r w:rsidRPr="00D811BF">
        <w:rPr>
          <w:rFonts w:ascii="Calibri Light" w:hAnsi="Calibri Light" w:cs="Calibri Light"/>
          <w:sz w:val="24"/>
          <w:szCs w:val="24"/>
        </w:rPr>
        <w:t xml:space="preserve">3. </w:t>
      </w:r>
      <w:r w:rsidRPr="00D811BF">
        <w:rPr>
          <w:rFonts w:ascii="Calibri Light" w:hAnsi="Calibri Light" w:cs="Calibri Light"/>
          <w:sz w:val="24"/>
          <w:szCs w:val="24"/>
        </w:rPr>
        <w:tab/>
      </w:r>
      <w:r w:rsidRPr="00D811BF">
        <w:rPr>
          <w:rFonts w:ascii="Calibri Light" w:hAnsi="Calibri Light" w:cs="Calibri Light"/>
          <w:b/>
          <w:bCs/>
          <w:sz w:val="24"/>
          <w:szCs w:val="24"/>
        </w:rPr>
        <w:t>Interpersonal skills</w:t>
      </w:r>
      <w:r w:rsidRPr="00D811BF">
        <w:rPr>
          <w:rFonts w:ascii="Calibri Light" w:hAnsi="Calibri Light" w:cs="Calibri Light"/>
          <w:sz w:val="24"/>
          <w:szCs w:val="24"/>
        </w:rPr>
        <w:t xml:space="preserve"> – Subordinates will be inclined to respond to </w:t>
      </w:r>
      <w:r w:rsidR="00516F52" w:rsidRPr="00D811BF">
        <w:rPr>
          <w:rFonts w:ascii="Calibri Light" w:hAnsi="Calibri Light" w:cs="Calibri Light"/>
          <w:sz w:val="24"/>
          <w:szCs w:val="24"/>
        </w:rPr>
        <w:t>managers they see as humane, sensitive and who understand their needs and expectations and react to them accordingly.</w:t>
      </w:r>
    </w:p>
    <w:p w14:paraId="289514CB" w14:textId="2E889B9F" w:rsidR="006257AB" w:rsidRPr="00D811BF" w:rsidRDefault="00516F52" w:rsidP="00516F52">
      <w:pPr>
        <w:spacing w:after="0" w:line="360" w:lineRule="auto"/>
        <w:ind w:left="720" w:hanging="720"/>
        <w:rPr>
          <w:rFonts w:ascii="Calibri Light" w:hAnsi="Calibri Light" w:cs="Calibri Light"/>
          <w:sz w:val="24"/>
          <w:szCs w:val="24"/>
        </w:rPr>
      </w:pPr>
      <w:r w:rsidRPr="00D811BF">
        <w:rPr>
          <w:rFonts w:ascii="Calibri Light" w:hAnsi="Calibri Light" w:cs="Calibri Light"/>
          <w:sz w:val="24"/>
          <w:szCs w:val="24"/>
        </w:rPr>
        <w:t>4.</w:t>
      </w:r>
      <w:r w:rsidRPr="00D811BF">
        <w:rPr>
          <w:rFonts w:ascii="Calibri Light" w:hAnsi="Calibri Light" w:cs="Calibri Light"/>
          <w:sz w:val="24"/>
          <w:szCs w:val="24"/>
        </w:rPr>
        <w:tab/>
      </w:r>
      <w:r w:rsidRPr="00D811BF">
        <w:rPr>
          <w:rFonts w:ascii="Calibri Light" w:hAnsi="Calibri Light" w:cs="Calibri Light"/>
          <w:b/>
          <w:bCs/>
          <w:sz w:val="24"/>
          <w:szCs w:val="24"/>
        </w:rPr>
        <w:t xml:space="preserve">Ability to generate solidarity </w:t>
      </w:r>
      <w:r w:rsidRPr="00D811BF">
        <w:rPr>
          <w:rFonts w:ascii="Calibri Light" w:hAnsi="Calibri Light" w:cs="Calibri Light"/>
          <w:sz w:val="24"/>
          <w:szCs w:val="24"/>
        </w:rPr>
        <w:t xml:space="preserve">– </w:t>
      </w:r>
      <w:r w:rsidR="00A31234">
        <w:rPr>
          <w:rFonts w:ascii="Calibri Light" w:hAnsi="Calibri Light" w:cs="Calibri Light"/>
          <w:sz w:val="24"/>
          <w:szCs w:val="24"/>
        </w:rPr>
        <w:t>S</w:t>
      </w:r>
      <w:r w:rsidRPr="00D811BF">
        <w:rPr>
          <w:rFonts w:ascii="Calibri Light" w:hAnsi="Calibri Light" w:cs="Calibri Light"/>
          <w:sz w:val="24"/>
          <w:szCs w:val="24"/>
        </w:rPr>
        <w:t xml:space="preserve">ubordinates will be inclined to respond (and in this case enthusiastically) to managers </w:t>
      </w:r>
      <w:r w:rsidR="00A31234">
        <w:rPr>
          <w:rFonts w:ascii="Calibri Light" w:hAnsi="Calibri Light" w:cs="Calibri Light"/>
          <w:sz w:val="24"/>
          <w:szCs w:val="24"/>
        </w:rPr>
        <w:t>who</w:t>
      </w:r>
      <w:r w:rsidRPr="00D811BF">
        <w:rPr>
          <w:rFonts w:ascii="Calibri Light" w:hAnsi="Calibri Light" w:cs="Calibri Light"/>
          <w:sz w:val="24"/>
          <w:szCs w:val="24"/>
        </w:rPr>
        <w:t xml:space="preserve"> spark an emotional response in them. Their actions will then likely be marked by a readiness to go “above and beyond” the norm, to make an extra effort without financial reward, take risks at work and in some circumstances, even risk physical harm.</w:t>
      </w:r>
    </w:p>
    <w:p w14:paraId="3C3C8002" w14:textId="6DF2DE5D" w:rsidR="00AA22D9" w:rsidRPr="00D811BF" w:rsidRDefault="003E68C2" w:rsidP="003E68C2">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It is clearly apparent that “formal authority” is granted by the organization, whereas professionalism, interpersonal skills and the ability to identify with others are the manager’s individual modes of operation. And yet, leadership in and of itself is connected to the manager’s individual skills. Motivating people without using coercion means people are motivated to act not out of obedience to the organization’s instructions (formal authority), not out of </w:t>
      </w:r>
      <w:r w:rsidR="00E74553">
        <w:rPr>
          <w:rFonts w:ascii="Calibri Light" w:hAnsi="Calibri Light" w:cs="Calibri Light"/>
          <w:sz w:val="24"/>
          <w:szCs w:val="24"/>
        </w:rPr>
        <w:t xml:space="preserve">a </w:t>
      </w:r>
      <w:proofErr w:type="spellStart"/>
      <w:r w:rsidR="00E74553">
        <w:rPr>
          <w:rFonts w:ascii="Calibri Light" w:hAnsi="Calibri Light" w:cs="Calibri Light"/>
          <w:sz w:val="24"/>
          <w:szCs w:val="24"/>
        </w:rPr>
        <w:t>fear</w:t>
      </w:r>
      <w:r w:rsidRPr="00D811BF">
        <w:rPr>
          <w:rFonts w:ascii="Calibri Light" w:hAnsi="Calibri Light" w:cs="Calibri Light"/>
          <w:sz w:val="24"/>
          <w:szCs w:val="24"/>
        </w:rPr>
        <w:t>of</w:t>
      </w:r>
      <w:proofErr w:type="spellEnd"/>
      <w:r w:rsidRPr="00D811BF">
        <w:rPr>
          <w:rFonts w:ascii="Calibri Light" w:hAnsi="Calibri Light" w:cs="Calibri Light"/>
          <w:sz w:val="24"/>
          <w:szCs w:val="24"/>
        </w:rPr>
        <w:t xml:space="preserve"> losing resources or </w:t>
      </w:r>
      <w:r w:rsidR="00135BCC">
        <w:rPr>
          <w:rFonts w:ascii="Calibri Light" w:hAnsi="Calibri Light" w:cs="Calibri Light"/>
          <w:sz w:val="24"/>
          <w:szCs w:val="24"/>
        </w:rPr>
        <w:t xml:space="preserve">being </w:t>
      </w:r>
      <w:r w:rsidRPr="00D811BF">
        <w:rPr>
          <w:rFonts w:ascii="Calibri Light" w:hAnsi="Calibri Light" w:cs="Calibri Light"/>
          <w:sz w:val="24"/>
          <w:szCs w:val="24"/>
        </w:rPr>
        <w:t>damaged in some other way (power), but because of the manager’s informal influence. Leadership</w:t>
      </w:r>
      <w:r w:rsidR="006037F2">
        <w:rPr>
          <w:rFonts w:ascii="Calibri Light" w:hAnsi="Calibri Light" w:cs="Calibri Light"/>
          <w:sz w:val="24"/>
          <w:szCs w:val="24"/>
        </w:rPr>
        <w:t>,</w:t>
      </w:r>
      <w:r w:rsidRPr="00D811BF">
        <w:rPr>
          <w:rFonts w:ascii="Calibri Light" w:hAnsi="Calibri Light" w:cs="Calibri Light"/>
          <w:sz w:val="24"/>
          <w:szCs w:val="24"/>
        </w:rPr>
        <w:t xml:space="preserve"> therefore</w:t>
      </w:r>
      <w:r w:rsidR="006037F2">
        <w:rPr>
          <w:rFonts w:ascii="Calibri Light" w:hAnsi="Calibri Light" w:cs="Calibri Light"/>
          <w:sz w:val="24"/>
          <w:szCs w:val="24"/>
        </w:rPr>
        <w:t>,</w:t>
      </w:r>
      <w:r w:rsidRPr="00D811BF">
        <w:rPr>
          <w:rFonts w:ascii="Calibri Light" w:hAnsi="Calibri Light" w:cs="Calibri Light"/>
          <w:sz w:val="24"/>
          <w:szCs w:val="24"/>
        </w:rPr>
        <w:t xml:space="preserve"> is an added</w:t>
      </w:r>
      <w:r w:rsidR="006037F2">
        <w:rPr>
          <w:rFonts w:ascii="Calibri Light" w:hAnsi="Calibri Light" w:cs="Calibri Light"/>
          <w:sz w:val="24"/>
          <w:szCs w:val="24"/>
        </w:rPr>
        <w:t>, chiefly psychological</w:t>
      </w:r>
      <w:r w:rsidRPr="00D811BF">
        <w:rPr>
          <w:rFonts w:ascii="Calibri Light" w:hAnsi="Calibri Light" w:cs="Calibri Light"/>
          <w:sz w:val="24"/>
          <w:szCs w:val="24"/>
        </w:rPr>
        <w:t xml:space="preserve"> value. Therefore, the focus of the discussion of leadership and leadership development is on managers’ ability to influence using interpersonal skills and the ability to </w:t>
      </w:r>
      <w:r w:rsidR="00AA22D9" w:rsidRPr="00D811BF">
        <w:rPr>
          <w:rFonts w:ascii="Calibri Light" w:hAnsi="Calibri Light" w:cs="Calibri Light"/>
          <w:sz w:val="24"/>
          <w:szCs w:val="24"/>
        </w:rPr>
        <w:t>identify with others.</w:t>
      </w:r>
    </w:p>
    <w:p w14:paraId="7807AAC2" w14:textId="464A489F" w:rsidR="009851E7" w:rsidRPr="00D811BF" w:rsidRDefault="009851E7" w:rsidP="00D90A07">
      <w:pPr>
        <w:spacing w:after="0" w:line="360" w:lineRule="auto"/>
        <w:rPr>
          <w:rFonts w:ascii="Calibri Light" w:hAnsi="Calibri Light" w:cs="Calibri Light"/>
          <w:sz w:val="24"/>
          <w:szCs w:val="24"/>
        </w:rPr>
      </w:pPr>
      <w:r w:rsidRPr="00D811BF">
        <w:rPr>
          <w:rFonts w:ascii="Calibri Light" w:hAnsi="Calibri Light" w:cs="Calibri Light"/>
          <w:sz w:val="24"/>
          <w:szCs w:val="24"/>
        </w:rPr>
        <w:lastRenderedPageBreak/>
        <w:t>At the same time, while relating to leadership as a dynamic of movement, it is appropriate to consider and understand all the components that influence it. In this sense, leadership operates in a system of relations between leader, those being led</w:t>
      </w:r>
      <w:r w:rsidR="006037F2">
        <w:rPr>
          <w:rFonts w:ascii="Calibri Light" w:hAnsi="Calibri Light" w:cs="Calibri Light"/>
          <w:sz w:val="24"/>
          <w:szCs w:val="24"/>
        </w:rPr>
        <w:t>,</w:t>
      </w:r>
      <w:r w:rsidRPr="00D811BF">
        <w:rPr>
          <w:rFonts w:ascii="Calibri Light" w:hAnsi="Calibri Light" w:cs="Calibri Light"/>
          <w:sz w:val="24"/>
          <w:szCs w:val="24"/>
        </w:rPr>
        <w:t xml:space="preserve"> and context (</w:t>
      </w:r>
      <w:proofErr w:type="spellStart"/>
      <w:r w:rsidRPr="00D811BF">
        <w:rPr>
          <w:rFonts w:ascii="Calibri Light" w:hAnsi="Calibri Light" w:cs="Calibri Light"/>
          <w:sz w:val="24"/>
          <w:szCs w:val="24"/>
        </w:rPr>
        <w:t>Uhl</w:t>
      </w:r>
      <w:proofErr w:type="spellEnd"/>
      <w:r w:rsidRPr="00D811BF">
        <w:rPr>
          <w:rFonts w:ascii="Calibri Light" w:hAnsi="Calibri Light" w:cs="Calibri Light"/>
          <w:sz w:val="24"/>
          <w:szCs w:val="24"/>
        </w:rPr>
        <w:t xml:space="preserve">-Bien </w:t>
      </w:r>
      <w:r w:rsidR="00D90A07" w:rsidRPr="00D811BF">
        <w:rPr>
          <w:rFonts w:ascii="Calibri Light" w:hAnsi="Calibri Light" w:cs="Calibri Light"/>
          <w:sz w:val="24"/>
          <w:szCs w:val="24"/>
        </w:rPr>
        <w:t>and</w:t>
      </w:r>
      <w:r w:rsidRPr="00D811BF">
        <w:rPr>
          <w:rFonts w:ascii="Calibri Light" w:hAnsi="Calibri Light" w:cs="Calibri Light"/>
          <w:sz w:val="24"/>
          <w:szCs w:val="24"/>
        </w:rPr>
        <w:t xml:space="preserve"> Ospina, 2012). The nature and characteristics of this dynamic are what will determine the leadership’s ability to leverage the formal relationship to have a deep and internal influence</w:t>
      </w:r>
      <w:r w:rsidR="006037F2">
        <w:rPr>
          <w:rFonts w:ascii="Calibri Light" w:hAnsi="Calibri Light" w:cs="Calibri Light"/>
          <w:sz w:val="24"/>
          <w:szCs w:val="24"/>
        </w:rPr>
        <w:t>,</w:t>
      </w:r>
      <w:r w:rsidRPr="00D811BF">
        <w:rPr>
          <w:rFonts w:ascii="Calibri Light" w:hAnsi="Calibri Light" w:cs="Calibri Light"/>
          <w:sz w:val="24"/>
          <w:szCs w:val="24"/>
        </w:rPr>
        <w:t xml:space="preserve"> and occasionally, the exact opposite. This point is all the more crucial in systems such as higher education, where in many cases</w:t>
      </w:r>
      <w:r w:rsidR="006037F2">
        <w:rPr>
          <w:rFonts w:ascii="Calibri Light" w:hAnsi="Calibri Light" w:cs="Calibri Light"/>
          <w:sz w:val="24"/>
          <w:szCs w:val="24"/>
        </w:rPr>
        <w:t>,</w:t>
      </w:r>
      <w:r w:rsidRPr="00D811BF">
        <w:rPr>
          <w:rFonts w:ascii="Calibri Light" w:hAnsi="Calibri Light" w:cs="Calibri Light"/>
          <w:sz w:val="24"/>
          <w:szCs w:val="24"/>
        </w:rPr>
        <w:t xml:space="preserve"> due to its unique nature </w:t>
      </w:r>
      <w:r w:rsidR="006037F2">
        <w:rPr>
          <w:rFonts w:ascii="Calibri Light" w:hAnsi="Calibri Light" w:cs="Calibri Light"/>
          <w:sz w:val="24"/>
          <w:szCs w:val="24"/>
        </w:rPr>
        <w:t>(which will</w:t>
      </w:r>
      <w:r w:rsidRPr="00D811BF">
        <w:rPr>
          <w:rFonts w:ascii="Calibri Light" w:hAnsi="Calibri Light" w:cs="Calibri Light"/>
          <w:sz w:val="24"/>
          <w:szCs w:val="24"/>
        </w:rPr>
        <w:t xml:space="preserve"> be elaborated on below</w:t>
      </w:r>
      <w:r w:rsidR="006037F2">
        <w:rPr>
          <w:rFonts w:ascii="Calibri Light" w:hAnsi="Calibri Light" w:cs="Calibri Light"/>
          <w:sz w:val="24"/>
          <w:szCs w:val="24"/>
        </w:rPr>
        <w:t>)</w:t>
      </w:r>
      <w:r w:rsidRPr="00D811BF">
        <w:rPr>
          <w:rFonts w:ascii="Calibri Light" w:hAnsi="Calibri Light" w:cs="Calibri Light"/>
          <w:sz w:val="24"/>
          <w:szCs w:val="24"/>
        </w:rPr>
        <w:t>, it is not possible to exert authority or power.</w:t>
      </w:r>
    </w:p>
    <w:p w14:paraId="592ED31B" w14:textId="77777777" w:rsidR="006257AB" w:rsidRPr="00D811BF" w:rsidRDefault="003E68C2" w:rsidP="003E68C2">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 </w:t>
      </w:r>
    </w:p>
    <w:p w14:paraId="74658BBF" w14:textId="77777777" w:rsidR="004C71C6" w:rsidRPr="00D811BF" w:rsidRDefault="004C71C6" w:rsidP="003E68C2">
      <w:pPr>
        <w:spacing w:after="0" w:line="360" w:lineRule="auto"/>
        <w:rPr>
          <w:rFonts w:ascii="Calibri Light" w:hAnsi="Calibri Light" w:cs="Calibri Light"/>
          <w:b/>
          <w:bCs/>
          <w:sz w:val="24"/>
          <w:szCs w:val="24"/>
          <w:u w:val="single"/>
        </w:rPr>
      </w:pPr>
      <w:r w:rsidRPr="00D811BF">
        <w:rPr>
          <w:rFonts w:ascii="Calibri Light" w:hAnsi="Calibri Light" w:cs="Calibri Light"/>
          <w:b/>
          <w:bCs/>
          <w:sz w:val="24"/>
          <w:szCs w:val="24"/>
          <w:u w:val="single"/>
        </w:rPr>
        <w:t>Between Transformational and Adaptive Leadership</w:t>
      </w:r>
    </w:p>
    <w:p w14:paraId="76AF0F87" w14:textId="1FB38B1F" w:rsidR="006257AB" w:rsidRPr="00D811BF" w:rsidRDefault="004C71C6" w:rsidP="00085A33">
      <w:pPr>
        <w:spacing w:after="0" w:line="360" w:lineRule="auto"/>
        <w:rPr>
          <w:rFonts w:ascii="Calibri Light" w:hAnsi="Calibri Light" w:cs="Calibri Light"/>
          <w:sz w:val="24"/>
          <w:szCs w:val="24"/>
        </w:rPr>
      </w:pPr>
      <w:r w:rsidRPr="00D811BF">
        <w:rPr>
          <w:rFonts w:ascii="Calibri Light" w:hAnsi="Calibri Light" w:cs="Calibri Light"/>
          <w:b/>
          <w:bCs/>
          <w:sz w:val="24"/>
          <w:szCs w:val="24"/>
        </w:rPr>
        <w:t>Transformational Leadership</w:t>
      </w:r>
      <w:r w:rsidRPr="00D811BF">
        <w:rPr>
          <w:rFonts w:ascii="Calibri Light" w:hAnsi="Calibri Light" w:cs="Calibri Light"/>
          <w:sz w:val="24"/>
          <w:szCs w:val="24"/>
        </w:rPr>
        <w:t xml:space="preserve"> is leadership that </w:t>
      </w:r>
      <w:r w:rsidR="00892B61" w:rsidRPr="00D811BF">
        <w:rPr>
          <w:rFonts w:ascii="Calibri Light" w:hAnsi="Calibri Light" w:cs="Calibri Light"/>
          <w:sz w:val="24"/>
          <w:szCs w:val="24"/>
        </w:rPr>
        <w:t>a</w:t>
      </w:r>
      <w:r w:rsidRPr="00D811BF">
        <w:rPr>
          <w:rFonts w:ascii="Calibri Light" w:hAnsi="Calibri Light" w:cs="Calibri Light"/>
          <w:sz w:val="24"/>
          <w:szCs w:val="24"/>
        </w:rPr>
        <w:t>ffects</w:t>
      </w:r>
      <w:r w:rsidR="00892B61" w:rsidRPr="00D811BF">
        <w:rPr>
          <w:rFonts w:ascii="Calibri Light" w:hAnsi="Calibri Light" w:cs="Calibri Light"/>
          <w:sz w:val="24"/>
          <w:szCs w:val="24"/>
        </w:rPr>
        <w:t xml:space="preserve"> positive,</w:t>
      </w:r>
      <w:r w:rsidRPr="00D811BF">
        <w:rPr>
          <w:rFonts w:ascii="Calibri Light" w:hAnsi="Calibri Light" w:cs="Calibri Light"/>
          <w:sz w:val="24"/>
          <w:szCs w:val="24"/>
        </w:rPr>
        <w:t xml:space="preserve"> meaningfu</w:t>
      </w:r>
      <w:r w:rsidR="00892B61" w:rsidRPr="00D811BF">
        <w:rPr>
          <w:rFonts w:ascii="Calibri Light" w:hAnsi="Calibri Light" w:cs="Calibri Light"/>
          <w:sz w:val="24"/>
          <w:szCs w:val="24"/>
        </w:rPr>
        <w:t xml:space="preserve">l change in followers. </w:t>
      </w:r>
      <w:r w:rsidR="00085A33" w:rsidRPr="00D811BF">
        <w:rPr>
          <w:rFonts w:ascii="Calibri Light" w:hAnsi="Calibri Light" w:cs="Calibri Light"/>
          <w:sz w:val="24"/>
          <w:szCs w:val="24"/>
        </w:rPr>
        <w:t>In this paradigm the leader positively influences the perception and commitment</w:t>
      </w:r>
      <w:r w:rsidR="00E63F46">
        <w:rPr>
          <w:rFonts w:ascii="Calibri Light" w:hAnsi="Calibri Light" w:cs="Calibri Light"/>
          <w:sz w:val="24"/>
          <w:szCs w:val="24"/>
        </w:rPr>
        <w:t>,</w:t>
      </w:r>
      <w:r w:rsidR="00085A33" w:rsidRPr="00D811BF">
        <w:rPr>
          <w:rFonts w:ascii="Calibri Light" w:hAnsi="Calibri Light" w:cs="Calibri Light"/>
          <w:sz w:val="24"/>
          <w:szCs w:val="24"/>
        </w:rPr>
        <w:t xml:space="preserve"> as well as the performances, by reinforcing the control and inner development centers. James MacGregor-Burns coined the term (Burns, 1978). </w:t>
      </w:r>
      <w:r w:rsidR="00085A33" w:rsidRPr="00D811BF">
        <w:rPr>
          <w:rFonts w:ascii="Calibri Light" w:hAnsi="Calibri Light" w:cs="Calibri Light"/>
          <w:b/>
          <w:bCs/>
          <w:sz w:val="24"/>
          <w:szCs w:val="24"/>
        </w:rPr>
        <w:t>He argues that transformational leadership creates meaningful shifts in the lives of people and organizations.</w:t>
      </w:r>
      <w:r w:rsidR="007C3E11" w:rsidRPr="00D811BF">
        <w:rPr>
          <w:rFonts w:ascii="Calibri Light" w:hAnsi="Calibri Light" w:cs="Calibri Light"/>
          <w:b/>
          <w:bCs/>
          <w:sz w:val="24"/>
          <w:szCs w:val="24"/>
        </w:rPr>
        <w:t xml:space="preserve"> </w:t>
      </w:r>
      <w:r w:rsidR="007C3E11" w:rsidRPr="00D811BF">
        <w:rPr>
          <w:rFonts w:ascii="Calibri Light" w:hAnsi="Calibri Light" w:cs="Calibri Light"/>
          <w:sz w:val="24"/>
          <w:szCs w:val="24"/>
        </w:rPr>
        <w:t>It transforms workers’ perceptions and values and alters expectations and ambitions. It is not based on reciprocity but on the leader’s personality, perceptions and ability to establish an emotional connection and spur change through personalized attention, a vision of the future, engagement, values and beliefs</w:t>
      </w:r>
      <w:r w:rsidR="00E63F46">
        <w:rPr>
          <w:rFonts w:ascii="Calibri Light" w:hAnsi="Calibri Light" w:cs="Calibri Light"/>
          <w:sz w:val="24"/>
          <w:szCs w:val="24"/>
        </w:rPr>
        <w:t>,</w:t>
      </w:r>
      <w:r w:rsidR="007C3E11" w:rsidRPr="00D811BF">
        <w:rPr>
          <w:rFonts w:ascii="Calibri Light" w:hAnsi="Calibri Light" w:cs="Calibri Light"/>
          <w:sz w:val="24"/>
          <w:szCs w:val="24"/>
        </w:rPr>
        <w:t xml:space="preserve"> and intellectual stimulation.</w:t>
      </w:r>
    </w:p>
    <w:p w14:paraId="34F392AC" w14:textId="7D48C5D3" w:rsidR="007C3E11" w:rsidRPr="00D811BF" w:rsidRDefault="00B31B52" w:rsidP="007C3E11">
      <w:pPr>
        <w:spacing w:after="0" w:line="360" w:lineRule="auto"/>
        <w:rPr>
          <w:rFonts w:ascii="Calibri Light" w:hAnsi="Calibri Light" w:cs="Calibri Light"/>
          <w:sz w:val="24"/>
          <w:szCs w:val="24"/>
        </w:rPr>
      </w:pPr>
      <w:r>
        <w:rPr>
          <w:rFonts w:ascii="Calibri Light" w:hAnsi="Calibri Light" w:cs="Calibri Light"/>
          <w:noProof/>
          <w:sz w:val="24"/>
          <w:szCs w:val="24"/>
        </w:rPr>
        <mc:AlternateContent>
          <mc:Choice Requires="wps">
            <w:drawing>
              <wp:anchor distT="45720" distB="45720" distL="114300" distR="114300" simplePos="0" relativeHeight="251672576" behindDoc="0" locked="0" layoutInCell="1" allowOverlap="1" wp14:anchorId="340E95B1" wp14:editId="65E8D19A">
                <wp:simplePos x="0" y="0"/>
                <wp:positionH relativeFrom="column">
                  <wp:posOffset>1077252</wp:posOffset>
                </wp:positionH>
                <wp:positionV relativeFrom="paragraph">
                  <wp:posOffset>1533182</wp:posOffset>
                </wp:positionV>
                <wp:extent cx="878840" cy="386715"/>
                <wp:effectExtent l="7620" t="8890" r="8890" b="139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86715"/>
                        </a:xfrm>
                        <a:prstGeom prst="rect">
                          <a:avLst/>
                        </a:prstGeom>
                        <a:solidFill>
                          <a:srgbClr val="FFFFFF"/>
                        </a:solidFill>
                        <a:ln w="9525">
                          <a:solidFill>
                            <a:srgbClr val="000000"/>
                          </a:solidFill>
                          <a:miter lim="800000"/>
                          <a:headEnd/>
                          <a:tailEnd/>
                        </a:ln>
                      </wps:spPr>
                      <wps:txbx>
                        <w:txbxContent>
                          <w:p w14:paraId="03E2440D" w14:textId="7FE43F76" w:rsidR="009F51C8" w:rsidRPr="00AB50DD" w:rsidRDefault="00AB50DD" w:rsidP="003B1E39">
                            <w:pPr>
                              <w:jc w:val="center"/>
                              <w:rPr>
                                <w:sz w:val="14"/>
                                <w:szCs w:val="14"/>
                              </w:rPr>
                            </w:pPr>
                            <w:r w:rsidRPr="00AB50DD">
                              <w:rPr>
                                <w:sz w:val="14"/>
                                <w:szCs w:val="14"/>
                              </w:rPr>
                              <w:t>transformational leadership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0E95B1" id="_x0000_t202" coordsize="21600,21600" o:spt="202" path="m,l,21600r21600,l21600,xe">
                <v:stroke joinstyle="miter"/>
                <v:path gradientshapeok="t" o:connecttype="rect"/>
              </v:shapetype>
              <v:shape id="Text Box 15" o:spid="_x0000_s1026" type="#_x0000_t202" style="position:absolute;margin-left:84.8pt;margin-top:120.7pt;width:69.2pt;height:30.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">
                <v:textbox>
                  <w:txbxContent>
                    <w:p w14:paraId="03E2440D" w14:textId="7FE43F76" w:rsidR="009F51C8" w:rsidRPr="00AB50DD" w:rsidRDefault="00AB50DD" w:rsidP="003B1E39">
                      <w:pPr>
                        <w:jc w:val="center"/>
                        <w:rPr>
                          <w:sz w:val="14"/>
                          <w:szCs w:val="14"/>
                        </w:rPr>
                      </w:pPr>
                      <w:r w:rsidRPr="00AB50DD">
                        <w:rPr>
                          <w:sz w:val="14"/>
                          <w:szCs w:val="14"/>
                        </w:rPr>
                        <w:t>transformational leadership</w:t>
                      </w:r>
                    </w:p>
                  </w:txbxContent>
                </v:textbox>
              </v:shape>
            </w:pict>
          </mc:Fallback>
        </mc:AlternateContent>
      </w:r>
      <w:r>
        <w:rPr>
          <w:rFonts w:ascii="Calibri Light" w:hAnsi="Calibri Light" w:cs="Calibri Light"/>
          <w:noProof/>
          <w:sz w:val="24"/>
          <w:szCs w:val="24"/>
        </w:rPr>
        <mc:AlternateContent>
          <mc:Choice Requires="wps">
            <w:drawing>
              <wp:anchor distT="45720" distB="45720" distL="114300" distR="114300" simplePos="0" relativeHeight="251670528" behindDoc="0" locked="0" layoutInCell="1" allowOverlap="1" wp14:anchorId="340E95B1" wp14:editId="1BFB2583">
                <wp:simplePos x="0" y="0"/>
                <wp:positionH relativeFrom="column">
                  <wp:posOffset>540573</wp:posOffset>
                </wp:positionH>
                <wp:positionV relativeFrom="paragraph">
                  <wp:posOffset>2011097</wp:posOffset>
                </wp:positionV>
                <wp:extent cx="766445" cy="386715"/>
                <wp:effectExtent l="7620" t="9525" r="6985" b="133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386715"/>
                        </a:xfrm>
                        <a:prstGeom prst="rect">
                          <a:avLst/>
                        </a:prstGeom>
                        <a:solidFill>
                          <a:srgbClr val="FFFFFF"/>
                        </a:solidFill>
                        <a:ln w="9525">
                          <a:solidFill>
                            <a:srgbClr val="000000"/>
                          </a:solidFill>
                          <a:miter lim="800000"/>
                          <a:headEnd/>
                          <a:tailEnd/>
                        </a:ln>
                      </wps:spPr>
                      <wps:txbx>
                        <w:txbxContent>
                          <w:p w14:paraId="511D74CA" w14:textId="36DD9784" w:rsidR="009F51C8" w:rsidRPr="00AB50DD" w:rsidRDefault="00AB50DD" w:rsidP="003B1E39">
                            <w:pPr>
                              <w:jc w:val="center"/>
                              <w:rPr>
                                <w:sz w:val="14"/>
                                <w:szCs w:val="14"/>
                              </w:rPr>
                            </w:pPr>
                            <w:r w:rsidRPr="00AB50DD">
                              <w:rPr>
                                <w:sz w:val="14"/>
                                <w:szCs w:val="14"/>
                              </w:rPr>
                              <w:t>personalized attention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13" o:spid="_x0000_s1027" type="#_x0000_t202" style="position:absolute;margin-left:42.55pt;margin-top:158.35pt;width:60.35pt;height:30.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">
                <v:textbox>
                  <w:txbxContent>
                    <w:p w14:paraId="511D74CA" w14:textId="36DD9784" w:rsidR="009F51C8" w:rsidRPr="00AB50DD" w:rsidRDefault="00AB50DD" w:rsidP="003B1E39">
                      <w:pPr>
                        <w:jc w:val="center"/>
                        <w:rPr>
                          <w:sz w:val="14"/>
                          <w:szCs w:val="14"/>
                        </w:rPr>
                      </w:pPr>
                      <w:r w:rsidRPr="00AB50DD">
                        <w:rPr>
                          <w:sz w:val="14"/>
                          <w:szCs w:val="14"/>
                        </w:rPr>
                        <w:t>personalized attention</w:t>
                      </w:r>
                    </w:p>
                  </w:txbxContent>
                </v:textbox>
              </v:shape>
            </w:pict>
          </mc:Fallback>
        </mc:AlternateContent>
      </w:r>
      <w:r>
        <w:rPr>
          <w:rFonts w:ascii="Calibri Light" w:hAnsi="Calibri Light" w:cs="Calibri Light"/>
          <w:noProof/>
          <w:sz w:val="24"/>
          <w:szCs w:val="24"/>
        </w:rPr>
        <mc:AlternateContent>
          <mc:Choice Requires="wps">
            <w:drawing>
              <wp:anchor distT="45720" distB="45720" distL="114300" distR="114300" simplePos="0" relativeHeight="251667456" behindDoc="0" locked="0" layoutInCell="1" allowOverlap="1" wp14:anchorId="340E95B1" wp14:editId="2BA00AFB">
                <wp:simplePos x="0" y="0"/>
                <wp:positionH relativeFrom="column">
                  <wp:posOffset>1779442</wp:posOffset>
                </wp:positionH>
                <wp:positionV relativeFrom="paragraph">
                  <wp:posOffset>1995084</wp:posOffset>
                </wp:positionV>
                <wp:extent cx="766445" cy="386715"/>
                <wp:effectExtent l="9525" t="7620" r="5080"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386715"/>
                        </a:xfrm>
                        <a:prstGeom prst="rect">
                          <a:avLst/>
                        </a:prstGeom>
                        <a:solidFill>
                          <a:srgbClr val="FFFFFF"/>
                        </a:solidFill>
                        <a:ln w="9525">
                          <a:solidFill>
                            <a:srgbClr val="000000"/>
                          </a:solidFill>
                          <a:miter lim="800000"/>
                          <a:headEnd/>
                          <a:tailEnd/>
                        </a:ln>
                      </wps:spPr>
                      <wps:txbx>
                        <w:txbxContent>
                          <w:p w14:paraId="50C05DD2" w14:textId="7F5FB436" w:rsidR="009F51C8" w:rsidRPr="009F51C8" w:rsidRDefault="009F51C8" w:rsidP="003B1E39">
                            <w:pPr>
                              <w:jc w:val="center"/>
                              <w:rPr>
                                <w:sz w:val="14"/>
                                <w:szCs w:val="14"/>
                              </w:rPr>
                            </w:pPr>
                            <w:r w:rsidRPr="009F51C8">
                              <w:rPr>
                                <w:sz w:val="14"/>
                                <w:szCs w:val="14"/>
                              </w:rPr>
                              <w:t>intellectual stimulation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10" o:spid="_x0000_s1028" type="#_x0000_t202" style="position:absolute;margin-left:140.1pt;margin-top:157.1pt;width:60.35pt;height:30.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">
                <v:textbox>
                  <w:txbxContent>
                    <w:p w14:paraId="50C05DD2" w14:textId="7F5FB436" w:rsidR="009F51C8" w:rsidRPr="009F51C8" w:rsidRDefault="009F51C8" w:rsidP="003B1E39">
                      <w:pPr>
                        <w:jc w:val="center"/>
                        <w:rPr>
                          <w:sz w:val="14"/>
                          <w:szCs w:val="14"/>
                        </w:rPr>
                      </w:pPr>
                      <w:r w:rsidRPr="009F51C8">
                        <w:rPr>
                          <w:sz w:val="14"/>
                          <w:szCs w:val="14"/>
                        </w:rPr>
                        <w:t>intellectual stimulation</w:t>
                      </w:r>
                    </w:p>
                  </w:txbxContent>
                </v:textbox>
              </v:shape>
            </w:pict>
          </mc:Fallback>
        </mc:AlternateContent>
      </w:r>
      <w:r>
        <w:rPr>
          <w:rFonts w:ascii="Calibri Light" w:hAnsi="Calibri Light" w:cs="Calibri Light"/>
          <w:noProof/>
          <w:sz w:val="24"/>
          <w:szCs w:val="24"/>
        </w:rPr>
        <mc:AlternateContent>
          <mc:Choice Requires="wps">
            <w:drawing>
              <wp:anchor distT="45720" distB="45720" distL="114300" distR="114300" simplePos="0" relativeHeight="251669504" behindDoc="0" locked="0" layoutInCell="1" allowOverlap="1" wp14:anchorId="340E95B1" wp14:editId="0612350F">
                <wp:simplePos x="0" y="0"/>
                <wp:positionH relativeFrom="column">
                  <wp:posOffset>456874</wp:posOffset>
                </wp:positionH>
                <wp:positionV relativeFrom="paragraph">
                  <wp:posOffset>1081456</wp:posOffset>
                </wp:positionV>
                <wp:extent cx="766445" cy="386715"/>
                <wp:effectExtent l="10160" t="8890" r="1397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386715"/>
                        </a:xfrm>
                        <a:prstGeom prst="rect">
                          <a:avLst/>
                        </a:prstGeom>
                        <a:solidFill>
                          <a:srgbClr val="FFFFFF"/>
                        </a:solidFill>
                        <a:ln w="9525">
                          <a:solidFill>
                            <a:srgbClr val="000000"/>
                          </a:solidFill>
                          <a:miter lim="800000"/>
                          <a:headEnd/>
                          <a:tailEnd/>
                        </a:ln>
                      </wps:spPr>
                      <wps:txbx>
                        <w:txbxContent>
                          <w:p w14:paraId="02363D6A" w14:textId="74073563" w:rsidR="009F51C8" w:rsidRPr="009F51C8" w:rsidRDefault="009F51C8" w:rsidP="003B1E39">
                            <w:pPr>
                              <w:jc w:val="center"/>
                              <w:rPr>
                                <w:sz w:val="14"/>
                                <w:szCs w:val="14"/>
                              </w:rPr>
                            </w:pPr>
                            <w:r w:rsidRPr="009F51C8">
                              <w:rPr>
                                <w:sz w:val="14"/>
                                <w:szCs w:val="14"/>
                              </w:rPr>
                              <w:t>inspiration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12" o:spid="_x0000_s1029" type="#_x0000_t202" style="position:absolute;margin-left:35.95pt;margin-top:85.15pt;width:60.35pt;height: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WuLAIAAFc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">
                <v:textbox>
                  <w:txbxContent>
                    <w:p w14:paraId="02363D6A" w14:textId="74073563" w:rsidR="009F51C8" w:rsidRPr="009F51C8" w:rsidRDefault="009F51C8" w:rsidP="003B1E39">
                      <w:pPr>
                        <w:jc w:val="center"/>
                        <w:rPr>
                          <w:sz w:val="14"/>
                          <w:szCs w:val="14"/>
                        </w:rPr>
                      </w:pPr>
                      <w:r w:rsidRPr="009F51C8">
                        <w:rPr>
                          <w:sz w:val="14"/>
                          <w:szCs w:val="14"/>
                        </w:rPr>
                        <w:t>inspiration</w:t>
                      </w:r>
                    </w:p>
                  </w:txbxContent>
                </v:textbox>
              </v:shape>
            </w:pict>
          </mc:Fallback>
        </mc:AlternateContent>
      </w:r>
      <w:r w:rsidR="00997A05">
        <w:rPr>
          <w:rFonts w:ascii="Calibri Light" w:hAnsi="Calibri Light" w:cs="Calibri Light"/>
          <w:noProof/>
          <w:sz w:val="24"/>
          <w:szCs w:val="24"/>
        </w:rPr>
        <mc:AlternateContent>
          <mc:Choice Requires="wps">
            <w:drawing>
              <wp:anchor distT="45720" distB="45720" distL="114300" distR="114300" simplePos="0" relativeHeight="251668480" behindDoc="0" locked="0" layoutInCell="1" allowOverlap="1" wp14:anchorId="340E95B1" wp14:editId="6D9F422B">
                <wp:simplePos x="0" y="0"/>
                <wp:positionH relativeFrom="column">
                  <wp:posOffset>1815344</wp:posOffset>
                </wp:positionH>
                <wp:positionV relativeFrom="paragraph">
                  <wp:posOffset>1061120</wp:posOffset>
                </wp:positionV>
                <wp:extent cx="766445" cy="386715"/>
                <wp:effectExtent l="10160" t="12700" r="13970" b="101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386715"/>
                        </a:xfrm>
                        <a:prstGeom prst="rect">
                          <a:avLst/>
                        </a:prstGeom>
                        <a:solidFill>
                          <a:srgbClr val="FFFFFF"/>
                        </a:solidFill>
                        <a:ln w="9525">
                          <a:solidFill>
                            <a:srgbClr val="000000"/>
                          </a:solidFill>
                          <a:miter lim="800000"/>
                          <a:headEnd/>
                          <a:tailEnd/>
                        </a:ln>
                      </wps:spPr>
                      <wps:txbx>
                        <w:txbxContent>
                          <w:p w14:paraId="32E60A40" w14:textId="022BFBCD" w:rsidR="009F51C8" w:rsidRPr="009F51C8" w:rsidRDefault="009F51C8" w:rsidP="003B1E39">
                            <w:pPr>
                              <w:jc w:val="center"/>
                              <w:rPr>
                                <w:sz w:val="14"/>
                                <w:szCs w:val="14"/>
                              </w:rPr>
                            </w:pPr>
                            <w:r w:rsidRPr="009F51C8">
                              <w:rPr>
                                <w:sz w:val="14"/>
                                <w:szCs w:val="14"/>
                              </w:rPr>
                              <w:t>connection to values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11" o:spid="_x0000_s1030" type="#_x0000_t202" style="position:absolute;margin-left:142.95pt;margin-top:83.55pt;width:60.35pt;height:30.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">
                <v:textbox>
                  <w:txbxContent>
                    <w:p w14:paraId="32E60A40" w14:textId="022BFBCD" w:rsidR="009F51C8" w:rsidRPr="009F51C8" w:rsidRDefault="009F51C8" w:rsidP="003B1E39">
                      <w:pPr>
                        <w:jc w:val="center"/>
                        <w:rPr>
                          <w:sz w:val="14"/>
                          <w:szCs w:val="14"/>
                        </w:rPr>
                      </w:pPr>
                      <w:r w:rsidRPr="009F51C8">
                        <w:rPr>
                          <w:sz w:val="14"/>
                          <w:szCs w:val="14"/>
                        </w:rPr>
                        <w:t>connection to values</w:t>
                      </w:r>
                    </w:p>
                  </w:txbxContent>
                </v:textbox>
              </v:shape>
            </w:pict>
          </mc:Fallback>
        </mc:AlternateContent>
      </w:r>
      <w:r w:rsidR="00997A05">
        <w:rPr>
          <w:rFonts w:ascii="Calibri Light" w:hAnsi="Calibri Light" w:cs="Calibri Light"/>
          <w:noProof/>
          <w:sz w:val="24"/>
          <w:szCs w:val="24"/>
        </w:rPr>
        <mc:AlternateContent>
          <mc:Choice Requires="wps">
            <w:drawing>
              <wp:anchor distT="45720" distB="45720" distL="114300" distR="114300" simplePos="0" relativeHeight="251666432" behindDoc="0" locked="0" layoutInCell="1" allowOverlap="1" wp14:anchorId="340E95B1" wp14:editId="38C2FB4E">
                <wp:simplePos x="0" y="0"/>
                <wp:positionH relativeFrom="column">
                  <wp:posOffset>3030220</wp:posOffset>
                </wp:positionH>
                <wp:positionV relativeFrom="paragraph">
                  <wp:posOffset>2380615</wp:posOffset>
                </wp:positionV>
                <wp:extent cx="499110" cy="333375"/>
                <wp:effectExtent l="0" t="0" r="15240" b="285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33375"/>
                        </a:xfrm>
                        <a:prstGeom prst="rect">
                          <a:avLst/>
                        </a:prstGeom>
                        <a:solidFill>
                          <a:srgbClr val="FFFFFF"/>
                        </a:solidFill>
                        <a:ln w="9525">
                          <a:solidFill>
                            <a:srgbClr val="000000"/>
                          </a:solidFill>
                          <a:miter lim="800000"/>
                          <a:headEnd/>
                          <a:tailEnd/>
                        </a:ln>
                      </wps:spPr>
                      <wps:txbx>
                        <w:txbxContent>
                          <w:p w14:paraId="3C111273" w14:textId="77777777" w:rsidR="003B1E39" w:rsidRPr="00AB50DD" w:rsidRDefault="003B1E39" w:rsidP="003B1E39">
                            <w:pPr>
                              <w:jc w:val="center"/>
                              <w:rPr>
                                <w:sz w:val="6"/>
                                <w:szCs w:val="6"/>
                              </w:rPr>
                            </w:pPr>
                            <w:r w:rsidRPr="00AB50DD">
                              <w:rPr>
                                <w:sz w:val="6"/>
                                <w:szCs w:val="6"/>
                              </w:rPr>
                              <w:t>Transformational Leadership</w:t>
                            </w:r>
                          </w:p>
                          <w:p w14:paraId="71E54813" w14:textId="77777777" w:rsidR="003B1E39" w:rsidRPr="00AB50DD" w:rsidRDefault="003B1E39" w:rsidP="003B1E39">
                            <w:pPr>
                              <w:jc w:val="center"/>
                              <w:rPr>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7" o:spid="_x0000_s1031" type="#_x0000_t202" style="position:absolute;margin-left:238.6pt;margin-top:187.45pt;width:39.3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">
                <v:textbox>
                  <w:txbxContent>
                    <w:p w14:paraId="3C111273" w14:textId="77777777" w:rsidR="003B1E39" w:rsidRPr="00AB50DD" w:rsidRDefault="003B1E39" w:rsidP="003B1E39">
                      <w:pPr>
                        <w:jc w:val="center"/>
                        <w:rPr>
                          <w:sz w:val="6"/>
                          <w:szCs w:val="6"/>
                        </w:rPr>
                      </w:pPr>
                      <w:r w:rsidRPr="00AB50DD">
                        <w:rPr>
                          <w:sz w:val="6"/>
                          <w:szCs w:val="6"/>
                        </w:rPr>
                        <w:t>Transformational Leadership</w:t>
                      </w:r>
                    </w:p>
                    <w:p w14:paraId="71E54813" w14:textId="77777777" w:rsidR="003B1E39" w:rsidRPr="00AB50DD" w:rsidRDefault="003B1E39" w:rsidP="003B1E39">
                      <w:pPr>
                        <w:jc w:val="center"/>
                        <w:rPr>
                          <w:sz w:val="6"/>
                          <w:szCs w:val="6"/>
                        </w:rPr>
                      </w:pPr>
                    </w:p>
                  </w:txbxContent>
                </v:textbox>
              </v:shape>
            </w:pict>
          </mc:Fallback>
        </mc:AlternateContent>
      </w:r>
      <w:r w:rsidR="00997A05">
        <w:rPr>
          <w:rFonts w:ascii="Calibri Light" w:hAnsi="Calibri Light" w:cs="Calibri Light"/>
          <w:noProof/>
          <w:sz w:val="24"/>
          <w:szCs w:val="24"/>
        </w:rPr>
        <mc:AlternateContent>
          <mc:Choice Requires="wps">
            <w:drawing>
              <wp:anchor distT="45720" distB="45720" distL="114300" distR="114300" simplePos="0" relativeHeight="251665408" behindDoc="0" locked="0" layoutInCell="1" allowOverlap="1" wp14:anchorId="340E95B1" wp14:editId="072886AB">
                <wp:simplePos x="0" y="0"/>
                <wp:positionH relativeFrom="column">
                  <wp:posOffset>3042285</wp:posOffset>
                </wp:positionH>
                <wp:positionV relativeFrom="paragraph">
                  <wp:posOffset>1951355</wp:posOffset>
                </wp:positionV>
                <wp:extent cx="487045" cy="302260"/>
                <wp:effectExtent l="0" t="0" r="27305" b="215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302260"/>
                        </a:xfrm>
                        <a:prstGeom prst="rect">
                          <a:avLst/>
                        </a:prstGeom>
                        <a:solidFill>
                          <a:srgbClr val="FFFFFF"/>
                        </a:solidFill>
                        <a:ln w="9525">
                          <a:solidFill>
                            <a:srgbClr val="000000"/>
                          </a:solidFill>
                          <a:miter lim="800000"/>
                          <a:headEnd/>
                          <a:tailEnd/>
                        </a:ln>
                      </wps:spPr>
                      <wps:txbx>
                        <w:txbxContent>
                          <w:p w14:paraId="7F9C64B1" w14:textId="77777777" w:rsidR="003B1E39" w:rsidRPr="00AB50DD" w:rsidRDefault="003B1E39" w:rsidP="003B1E39">
                            <w:pPr>
                              <w:rPr>
                                <w:sz w:val="8"/>
                                <w:szCs w:val="8"/>
                              </w:rPr>
                            </w:pPr>
                            <w:r w:rsidRPr="00AB50DD">
                              <w:rPr>
                                <w:sz w:val="8"/>
                                <w:szCs w:val="8"/>
                              </w:rPr>
                              <w:t>Emotional Attachment</w:t>
                            </w:r>
                          </w:p>
                          <w:p w14:paraId="0D88A309" w14:textId="77777777" w:rsidR="003B1E39" w:rsidRPr="00AB50DD" w:rsidRDefault="003B1E39" w:rsidP="003B1E39">
                            <w:pPr>
                              <w:jc w:val="cente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6" o:spid="_x0000_s1032" type="#_x0000_t202" style="position:absolute;margin-left:239.55pt;margin-top:153.65pt;width:38.35pt;height:2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VbLAIAAFc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">
                <v:textbox>
                  <w:txbxContent>
                    <w:p w14:paraId="7F9C64B1" w14:textId="77777777" w:rsidR="003B1E39" w:rsidRPr="00AB50DD" w:rsidRDefault="003B1E39" w:rsidP="003B1E39">
                      <w:pPr>
                        <w:rPr>
                          <w:sz w:val="8"/>
                          <w:szCs w:val="8"/>
                        </w:rPr>
                      </w:pPr>
                      <w:r w:rsidRPr="00AB50DD">
                        <w:rPr>
                          <w:sz w:val="8"/>
                          <w:szCs w:val="8"/>
                        </w:rPr>
                        <w:t>Emotional Attachment</w:t>
                      </w:r>
                    </w:p>
                    <w:p w14:paraId="0D88A309" w14:textId="77777777" w:rsidR="003B1E39" w:rsidRPr="00AB50DD" w:rsidRDefault="003B1E39" w:rsidP="003B1E39">
                      <w:pPr>
                        <w:jc w:val="center"/>
                        <w:rPr>
                          <w:sz w:val="2"/>
                          <w:szCs w:val="2"/>
                        </w:rPr>
                      </w:pPr>
                    </w:p>
                  </w:txbxContent>
                </v:textbox>
              </v:shape>
            </w:pict>
          </mc:Fallback>
        </mc:AlternateContent>
      </w:r>
      <w:r w:rsidR="00997A05">
        <w:rPr>
          <w:rFonts w:ascii="Calibri Light" w:hAnsi="Calibri Light" w:cs="Calibri Light"/>
          <w:noProof/>
          <w:sz w:val="24"/>
          <w:szCs w:val="24"/>
        </w:rPr>
        <mc:AlternateContent>
          <mc:Choice Requires="wps">
            <w:drawing>
              <wp:anchor distT="45720" distB="45720" distL="114300" distR="114300" simplePos="0" relativeHeight="251664384" behindDoc="0" locked="0" layoutInCell="1" allowOverlap="1" wp14:anchorId="340E95B1" wp14:editId="183A1446">
                <wp:simplePos x="0" y="0"/>
                <wp:positionH relativeFrom="column">
                  <wp:posOffset>3042285</wp:posOffset>
                </wp:positionH>
                <wp:positionV relativeFrom="paragraph">
                  <wp:posOffset>1468120</wp:posOffset>
                </wp:positionV>
                <wp:extent cx="509270" cy="285750"/>
                <wp:effectExtent l="0" t="0" r="2413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85750"/>
                        </a:xfrm>
                        <a:prstGeom prst="rect">
                          <a:avLst/>
                        </a:prstGeom>
                        <a:solidFill>
                          <a:srgbClr val="FFFFFF"/>
                        </a:solidFill>
                        <a:ln w="9525">
                          <a:solidFill>
                            <a:srgbClr val="000000"/>
                          </a:solidFill>
                          <a:miter lim="800000"/>
                          <a:headEnd/>
                          <a:tailEnd/>
                        </a:ln>
                      </wps:spPr>
                      <wps:txbx>
                        <w:txbxContent>
                          <w:p w14:paraId="795E0B24" w14:textId="77777777" w:rsidR="009C5CB8" w:rsidRPr="00AB50DD" w:rsidRDefault="009C5CB8" w:rsidP="003B1E39">
                            <w:pPr>
                              <w:jc w:val="center"/>
                              <w:rPr>
                                <w:sz w:val="12"/>
                                <w:szCs w:val="12"/>
                              </w:rPr>
                            </w:pPr>
                            <w:r w:rsidRPr="00AB50DD">
                              <w:rPr>
                                <w:sz w:val="12"/>
                                <w:szCs w:val="12"/>
                              </w:rPr>
                              <w:t>Influence</w:t>
                            </w:r>
                          </w:p>
                          <w:p w14:paraId="44AC9480" w14:textId="77777777" w:rsidR="009C5CB8" w:rsidRPr="00AB50DD" w:rsidRDefault="009C5CB8" w:rsidP="003B1E39">
                            <w:pPr>
                              <w:jc w:val="center"/>
                              <w:rPr>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5" o:spid="_x0000_s1033" type="#_x0000_t202" style="position:absolute;margin-left:239.55pt;margin-top:115.6pt;width:40.1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">
                <v:textbox>
                  <w:txbxContent>
                    <w:p w14:paraId="795E0B24" w14:textId="77777777" w:rsidR="009C5CB8" w:rsidRPr="00AB50DD" w:rsidRDefault="009C5CB8" w:rsidP="003B1E39">
                      <w:pPr>
                        <w:jc w:val="center"/>
                        <w:rPr>
                          <w:sz w:val="12"/>
                          <w:szCs w:val="12"/>
                        </w:rPr>
                      </w:pPr>
                      <w:r w:rsidRPr="00AB50DD">
                        <w:rPr>
                          <w:sz w:val="12"/>
                          <w:szCs w:val="12"/>
                        </w:rPr>
                        <w:t>Influence</w:t>
                      </w:r>
                    </w:p>
                    <w:p w14:paraId="44AC9480" w14:textId="77777777" w:rsidR="009C5CB8" w:rsidRPr="00AB50DD" w:rsidRDefault="009C5CB8" w:rsidP="003B1E39">
                      <w:pPr>
                        <w:jc w:val="center"/>
                        <w:rPr>
                          <w:sz w:val="6"/>
                          <w:szCs w:val="6"/>
                        </w:rPr>
                      </w:pPr>
                    </w:p>
                  </w:txbxContent>
                </v:textbox>
              </v:shape>
            </w:pict>
          </mc:Fallback>
        </mc:AlternateContent>
      </w:r>
      <w:r w:rsidR="00997A05">
        <w:rPr>
          <w:rFonts w:ascii="Calibri Light" w:hAnsi="Calibri Light" w:cs="Calibri Light"/>
          <w:noProof/>
          <w:sz w:val="24"/>
          <w:szCs w:val="24"/>
        </w:rPr>
        <mc:AlternateContent>
          <mc:Choice Requires="wps">
            <w:drawing>
              <wp:anchor distT="45720" distB="45720" distL="114300" distR="114300" simplePos="0" relativeHeight="251663360" behindDoc="0" locked="0" layoutInCell="1" allowOverlap="1" wp14:anchorId="340E95B1" wp14:editId="671B9DFA">
                <wp:simplePos x="0" y="0"/>
                <wp:positionH relativeFrom="column">
                  <wp:posOffset>3030220</wp:posOffset>
                </wp:positionH>
                <wp:positionV relativeFrom="paragraph">
                  <wp:posOffset>966453</wp:posOffset>
                </wp:positionV>
                <wp:extent cx="539750" cy="325120"/>
                <wp:effectExtent l="0" t="0" r="12700" b="177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25120"/>
                        </a:xfrm>
                        <a:prstGeom prst="rect">
                          <a:avLst/>
                        </a:prstGeom>
                        <a:solidFill>
                          <a:srgbClr val="FFFFFF"/>
                        </a:solidFill>
                        <a:ln w="9525">
                          <a:solidFill>
                            <a:srgbClr val="000000"/>
                          </a:solidFill>
                          <a:miter lim="800000"/>
                          <a:headEnd/>
                          <a:tailEnd/>
                        </a:ln>
                      </wps:spPr>
                      <wps:txbx>
                        <w:txbxContent>
                          <w:p w14:paraId="50C5A3EE" w14:textId="77777777" w:rsidR="009C5CB8" w:rsidRPr="00AB50DD" w:rsidRDefault="009C5CB8" w:rsidP="009C5CB8">
                            <w:pPr>
                              <w:rPr>
                                <w:sz w:val="12"/>
                                <w:szCs w:val="12"/>
                              </w:rPr>
                            </w:pPr>
                            <w:r w:rsidRPr="00AB50DD">
                              <w:rPr>
                                <w:sz w:val="12"/>
                                <w:szCs w:val="12"/>
                              </w:rPr>
                              <w:t>Leadership</w:t>
                            </w:r>
                          </w:p>
                          <w:p w14:paraId="67988C82" w14:textId="77777777" w:rsidR="009C5CB8" w:rsidRPr="00AB50DD" w:rsidRDefault="009C5CB8" w:rsidP="009C5CB8">
                            <w:pPr>
                              <w:jc w:val="center"/>
                              <w:rPr>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4" o:spid="_x0000_s1034" type="#_x0000_t202" style="position:absolute;margin-left:238.6pt;margin-top:76.1pt;width:42.5pt;height:2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">
                <v:textbox>
                  <w:txbxContent>
                    <w:p w14:paraId="50C5A3EE" w14:textId="77777777" w:rsidR="009C5CB8" w:rsidRPr="00AB50DD" w:rsidRDefault="009C5CB8" w:rsidP="009C5CB8">
                      <w:pPr>
                        <w:rPr>
                          <w:sz w:val="12"/>
                          <w:szCs w:val="12"/>
                        </w:rPr>
                      </w:pPr>
                      <w:r w:rsidRPr="00AB50DD">
                        <w:rPr>
                          <w:sz w:val="12"/>
                          <w:szCs w:val="12"/>
                        </w:rPr>
                        <w:t>Leadership</w:t>
                      </w:r>
                    </w:p>
                    <w:p w14:paraId="67988C82" w14:textId="77777777" w:rsidR="009C5CB8" w:rsidRPr="00AB50DD" w:rsidRDefault="009C5CB8" w:rsidP="009C5CB8">
                      <w:pPr>
                        <w:jc w:val="center"/>
                        <w:rPr>
                          <w:sz w:val="10"/>
                          <w:szCs w:val="10"/>
                        </w:rPr>
                      </w:pPr>
                    </w:p>
                  </w:txbxContent>
                </v:textbox>
              </v:shape>
            </w:pict>
          </mc:Fallback>
        </mc:AlternateContent>
      </w:r>
      <w:r w:rsidR="00997A05">
        <w:rPr>
          <w:rFonts w:ascii="Calibri Light" w:hAnsi="Calibri Light" w:cs="Calibri Light"/>
          <w:noProof/>
          <w:sz w:val="24"/>
          <w:szCs w:val="24"/>
        </w:rPr>
        <mc:AlternateContent>
          <mc:Choice Requires="wps">
            <w:drawing>
              <wp:anchor distT="45720" distB="45720" distL="114300" distR="114300" simplePos="0" relativeHeight="251662336" behindDoc="0" locked="0" layoutInCell="1" allowOverlap="1" wp14:anchorId="340E95B1" wp14:editId="17E51448">
                <wp:simplePos x="0" y="0"/>
                <wp:positionH relativeFrom="column">
                  <wp:posOffset>210185</wp:posOffset>
                </wp:positionH>
                <wp:positionV relativeFrom="paragraph">
                  <wp:posOffset>511810</wp:posOffset>
                </wp:positionV>
                <wp:extent cx="3028315" cy="285750"/>
                <wp:effectExtent l="7620" t="9525" r="1206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85750"/>
                        </a:xfrm>
                        <a:prstGeom prst="rect">
                          <a:avLst/>
                        </a:prstGeom>
                        <a:solidFill>
                          <a:srgbClr val="FFFFFF"/>
                        </a:solidFill>
                        <a:ln w="9525">
                          <a:solidFill>
                            <a:srgbClr val="000000"/>
                          </a:solidFill>
                          <a:miter lim="800000"/>
                          <a:headEnd/>
                          <a:tailEnd/>
                        </a:ln>
                      </wps:spPr>
                      <wps:txbx>
                        <w:txbxContent>
                          <w:p w14:paraId="16D66163" w14:textId="77777777" w:rsidR="009C5CB8" w:rsidRPr="009C5CB8" w:rsidRDefault="009C5CB8" w:rsidP="009C5CB8">
                            <w:pPr>
                              <w:jc w:val="center"/>
                              <w:rPr>
                                <w:sz w:val="20"/>
                                <w:szCs w:val="20"/>
                              </w:rPr>
                            </w:pPr>
                            <w:r w:rsidRPr="009C5CB8">
                              <w:rPr>
                                <w:sz w:val="20"/>
                                <w:szCs w:val="20"/>
                              </w:rPr>
                              <w:t>Systematic Deepening of Emotional Connection</w:t>
                            </w:r>
                          </w:p>
                          <w:p w14:paraId="3962BE93" w14:textId="77777777" w:rsidR="009C5CB8" w:rsidRPr="009C5CB8" w:rsidRDefault="009C5CB8" w:rsidP="009C5CB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95B1" id="Text Box 2" o:spid="_x0000_s1035" type="#_x0000_t202" style="position:absolute;margin-left:16.55pt;margin-top:40.3pt;width:238.4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1oLgIAAFc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">
                <v:textbox>
                  <w:txbxContent>
                    <w:p w14:paraId="16D66163" w14:textId="77777777" w:rsidR="009C5CB8" w:rsidRPr="009C5CB8" w:rsidRDefault="009C5CB8" w:rsidP="009C5CB8">
                      <w:pPr>
                        <w:jc w:val="center"/>
                        <w:rPr>
                          <w:sz w:val="20"/>
                          <w:szCs w:val="20"/>
                        </w:rPr>
                      </w:pPr>
                      <w:r w:rsidRPr="009C5CB8">
                        <w:rPr>
                          <w:sz w:val="20"/>
                          <w:szCs w:val="20"/>
                        </w:rPr>
                        <w:t>Systematic Deepening of Emotional Connection</w:t>
                      </w:r>
                    </w:p>
                    <w:p w14:paraId="3962BE93" w14:textId="77777777" w:rsidR="009C5CB8" w:rsidRPr="009C5CB8" w:rsidRDefault="009C5CB8" w:rsidP="009C5CB8">
                      <w:pPr>
                        <w:jc w:val="center"/>
                        <w:rPr>
                          <w:sz w:val="20"/>
                          <w:szCs w:val="20"/>
                        </w:rPr>
                      </w:pPr>
                    </w:p>
                  </w:txbxContent>
                </v:textbox>
              </v:shape>
            </w:pict>
          </mc:Fallback>
        </mc:AlternateContent>
      </w:r>
      <w:r w:rsidR="00DF2CF0" w:rsidRPr="00D811BF">
        <w:rPr>
          <w:rFonts w:ascii="Calibri Light" w:hAnsi="Calibri Light" w:cs="Calibri Light"/>
          <w:noProof/>
          <w:sz w:val="24"/>
          <w:szCs w:val="24"/>
        </w:rPr>
        <w:drawing>
          <wp:anchor distT="0" distB="0" distL="114300" distR="114300" simplePos="0" relativeHeight="251653632" behindDoc="1" locked="0" layoutInCell="1" allowOverlap="1" wp14:anchorId="1AE44CD7" wp14:editId="3C8E5B57">
            <wp:simplePos x="0" y="0"/>
            <wp:positionH relativeFrom="margin">
              <wp:align>left</wp:align>
            </wp:positionH>
            <wp:positionV relativeFrom="margin">
              <wp:align>bottom</wp:align>
            </wp:positionV>
            <wp:extent cx="3657600" cy="2800350"/>
            <wp:effectExtent l="19050" t="0" r="0" b="0"/>
            <wp:wrapTight wrapText="bothSides">
              <wp:wrapPolygon edited="0">
                <wp:start x="-113" y="0"/>
                <wp:lineTo x="-113" y="21453"/>
                <wp:lineTo x="21600" y="21453"/>
                <wp:lineTo x="21600" y="0"/>
                <wp:lineTo x="-113"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800350"/>
                    </a:xfrm>
                    <a:prstGeom prst="rect">
                      <a:avLst/>
                    </a:prstGeom>
                    <a:noFill/>
                  </pic:spPr>
                </pic:pic>
              </a:graphicData>
            </a:graphic>
          </wp:anchor>
        </w:drawing>
      </w:r>
      <w:r w:rsidR="007C3E11" w:rsidRPr="00D811BF">
        <w:rPr>
          <w:rFonts w:ascii="Calibri Light" w:hAnsi="Calibri Light" w:cs="Calibri Light"/>
          <w:sz w:val="24"/>
          <w:szCs w:val="24"/>
        </w:rPr>
        <w:t xml:space="preserve">Transformational leadership is based on proactive foundations. The transformational leader does not focus solely on addressing current issues, but rather is always thinking in terms of the future, and so </w:t>
      </w:r>
      <w:r w:rsidR="00E63F46">
        <w:rPr>
          <w:rFonts w:ascii="Calibri Light" w:hAnsi="Calibri Light" w:cs="Calibri Light"/>
          <w:sz w:val="24"/>
          <w:szCs w:val="24"/>
        </w:rPr>
        <w:t>s/</w:t>
      </w:r>
      <w:r w:rsidR="007C3E11" w:rsidRPr="00D811BF">
        <w:rPr>
          <w:rFonts w:ascii="Calibri Light" w:hAnsi="Calibri Light" w:cs="Calibri Light"/>
          <w:sz w:val="24"/>
          <w:szCs w:val="24"/>
        </w:rPr>
        <w:t>he sees the solution to current problems as leverage for achieving his</w:t>
      </w:r>
      <w:r w:rsidR="002B5E34">
        <w:rPr>
          <w:rFonts w:ascii="Calibri Light" w:hAnsi="Calibri Light" w:cs="Calibri Light"/>
          <w:sz w:val="24"/>
          <w:szCs w:val="24"/>
        </w:rPr>
        <w:t>/her</w:t>
      </w:r>
      <w:r w:rsidR="007C3E11" w:rsidRPr="00D811BF">
        <w:rPr>
          <w:rFonts w:ascii="Calibri Light" w:hAnsi="Calibri Light" w:cs="Calibri Light"/>
          <w:sz w:val="24"/>
          <w:szCs w:val="24"/>
        </w:rPr>
        <w:t xml:space="preserve"> vision of the future. The present is a springboard, an opportunity to begin accomplishing goals for the future, with the help of his</w:t>
      </w:r>
      <w:r w:rsidR="002B5E34">
        <w:rPr>
          <w:rFonts w:ascii="Calibri Light" w:hAnsi="Calibri Light" w:cs="Calibri Light"/>
          <w:sz w:val="24"/>
          <w:szCs w:val="24"/>
        </w:rPr>
        <w:t>/her</w:t>
      </w:r>
      <w:r w:rsidR="007C3E11" w:rsidRPr="00D811BF">
        <w:rPr>
          <w:rFonts w:ascii="Calibri Light" w:hAnsi="Calibri Light" w:cs="Calibri Light"/>
          <w:sz w:val="24"/>
          <w:szCs w:val="24"/>
        </w:rPr>
        <w:t xml:space="preserve"> people. This is the basic orientation of the </w:t>
      </w:r>
      <w:r w:rsidR="007C3E11" w:rsidRPr="00D811BF">
        <w:rPr>
          <w:rFonts w:ascii="Calibri Light" w:hAnsi="Calibri Light" w:cs="Calibri Light"/>
          <w:sz w:val="24"/>
          <w:szCs w:val="24"/>
        </w:rPr>
        <w:lastRenderedPageBreak/>
        <w:t xml:space="preserve">transformational leaders, and </w:t>
      </w:r>
      <w:r w:rsidR="002B5E34">
        <w:rPr>
          <w:rFonts w:ascii="Calibri Light" w:hAnsi="Calibri Light" w:cs="Calibri Light"/>
          <w:sz w:val="24"/>
          <w:szCs w:val="24"/>
        </w:rPr>
        <w:t>s/</w:t>
      </w:r>
      <w:r w:rsidR="007C3E11" w:rsidRPr="00D811BF">
        <w:rPr>
          <w:rFonts w:ascii="Calibri Light" w:hAnsi="Calibri Light" w:cs="Calibri Light"/>
          <w:sz w:val="24"/>
          <w:szCs w:val="24"/>
        </w:rPr>
        <w:t>he imparts it to his</w:t>
      </w:r>
      <w:r w:rsidR="002B5E34">
        <w:rPr>
          <w:rFonts w:ascii="Calibri Light" w:hAnsi="Calibri Light" w:cs="Calibri Light"/>
          <w:sz w:val="24"/>
          <w:szCs w:val="24"/>
        </w:rPr>
        <w:t>/her</w:t>
      </w:r>
      <w:r w:rsidR="007C3E11" w:rsidRPr="00D811BF">
        <w:rPr>
          <w:rFonts w:ascii="Calibri Light" w:hAnsi="Calibri Light" w:cs="Calibri Light"/>
          <w:sz w:val="24"/>
          <w:szCs w:val="24"/>
        </w:rPr>
        <w:t xml:space="preserve"> followers by creating a strong sense of “we” and by conveying positive expectations that generate, much like a self-fulfilling prophecy, change within the </w:t>
      </w:r>
      <w:r w:rsidR="00DF2CF0" w:rsidRPr="00D811BF">
        <w:rPr>
          <w:rFonts w:ascii="Calibri Light" w:hAnsi="Calibri Light" w:cs="Calibri Light"/>
          <w:sz w:val="24"/>
          <w:szCs w:val="24"/>
        </w:rPr>
        <w:t xml:space="preserve">individual array of expectations and the sense of continued success. In order for the followers to meet the high expectations, the transformational leaders strive to instill in them faith in their self-efficacy (Bandura, 1973). </w:t>
      </w:r>
      <w:r w:rsidR="00377128">
        <w:rPr>
          <w:rFonts w:ascii="Calibri Light" w:hAnsi="Calibri Light" w:cs="Calibri Light"/>
          <w:sz w:val="24"/>
          <w:szCs w:val="24"/>
        </w:rPr>
        <w:t>S/h</w:t>
      </w:r>
      <w:r w:rsidR="00DF2CF0" w:rsidRPr="00D811BF">
        <w:rPr>
          <w:rFonts w:ascii="Calibri Light" w:hAnsi="Calibri Light" w:cs="Calibri Light"/>
          <w:sz w:val="24"/>
          <w:szCs w:val="24"/>
        </w:rPr>
        <w:t>e transforms cultural norms of development and learning on the individual and collective level, which creates “a learning organization” (Senge, 1994).</w:t>
      </w:r>
    </w:p>
    <w:p w14:paraId="7F4EA839" w14:textId="77777777" w:rsidR="00DF2CF0" w:rsidRPr="00D811BF" w:rsidRDefault="00DF2CF0" w:rsidP="00623D14">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Alongside the transformational leadership that highlights the leader and the dynamic as a change agent, </w:t>
      </w:r>
      <w:r w:rsidR="00623D14" w:rsidRPr="00D811BF">
        <w:rPr>
          <w:rFonts w:ascii="Calibri Light" w:hAnsi="Calibri Light" w:cs="Calibri Light"/>
          <w:sz w:val="24"/>
          <w:szCs w:val="24"/>
        </w:rPr>
        <w:t xml:space="preserve">there is </w:t>
      </w:r>
      <w:r w:rsidR="00623D14" w:rsidRPr="00D811BF">
        <w:rPr>
          <w:rFonts w:ascii="Calibri Light" w:hAnsi="Calibri Light" w:cs="Calibri Light"/>
          <w:b/>
          <w:bCs/>
          <w:sz w:val="24"/>
          <w:szCs w:val="24"/>
        </w:rPr>
        <w:t>Adaptive Leadership</w:t>
      </w:r>
      <w:r w:rsidR="00623D14" w:rsidRPr="00D811BF">
        <w:rPr>
          <w:rFonts w:ascii="Calibri Light" w:hAnsi="Calibri Light" w:cs="Calibri Light"/>
          <w:sz w:val="24"/>
          <w:szCs w:val="24"/>
        </w:rPr>
        <w:t xml:space="preserve"> which stresses the action over the person. It is a method of realizing leadership in the face of complex problems, when formal authority or personal charisma is not enough to spur significant change. The primary written source for understanding adaptive leadership is in the work of Ron Heifetz and Marty </w:t>
      </w:r>
      <w:proofErr w:type="spellStart"/>
      <w:r w:rsidR="00623D14" w:rsidRPr="00D811BF">
        <w:rPr>
          <w:rFonts w:ascii="Calibri Light" w:hAnsi="Calibri Light" w:cs="Calibri Light"/>
          <w:sz w:val="24"/>
          <w:szCs w:val="24"/>
        </w:rPr>
        <w:t>Linsky</w:t>
      </w:r>
      <w:proofErr w:type="spellEnd"/>
      <w:r w:rsidR="00623D14" w:rsidRPr="00D811BF">
        <w:rPr>
          <w:rFonts w:ascii="Calibri Light" w:hAnsi="Calibri Light" w:cs="Calibri Light"/>
          <w:sz w:val="24"/>
          <w:szCs w:val="24"/>
        </w:rPr>
        <w:t xml:space="preserve"> of Harvard University’s Kennedy School of Public Policy. The concept of adaptation is drawn from biology and relates to organizations’ ability to change </w:t>
      </w:r>
      <w:r w:rsidR="00C34136" w:rsidRPr="00D811BF">
        <w:rPr>
          <w:rFonts w:ascii="Calibri Light" w:hAnsi="Calibri Light" w:cs="Calibri Light"/>
          <w:sz w:val="24"/>
          <w:szCs w:val="24"/>
        </w:rPr>
        <w:t>when confronting a shifting reality and maintain systemic relevance over time (Heifetz, et al., 2009).</w:t>
      </w:r>
    </w:p>
    <w:p w14:paraId="07988773" w14:textId="622074CC" w:rsidR="00C34136" w:rsidRPr="00D811BF" w:rsidRDefault="00C34136" w:rsidP="00623D14">
      <w:pPr>
        <w:spacing w:after="0" w:line="360" w:lineRule="auto"/>
        <w:rPr>
          <w:rFonts w:ascii="Calibri Light" w:hAnsi="Calibri Light" w:cs="Calibri Light"/>
          <w:sz w:val="24"/>
          <w:szCs w:val="24"/>
        </w:rPr>
      </w:pPr>
      <w:r w:rsidRPr="00D811BF">
        <w:rPr>
          <w:rFonts w:ascii="Calibri Light" w:hAnsi="Calibri Light" w:cs="Calibri Light"/>
          <w:b/>
          <w:bCs/>
          <w:sz w:val="24"/>
          <w:szCs w:val="24"/>
        </w:rPr>
        <w:t xml:space="preserve">Since adaptive leadership focuses on the action and not on the person, any person in any position within the organization may act to promote change within the system. That is, anyone within the organization can achieve change. </w:t>
      </w:r>
      <w:r w:rsidRPr="00D811BF">
        <w:rPr>
          <w:rFonts w:ascii="Calibri Light" w:hAnsi="Calibri Light" w:cs="Calibri Light"/>
          <w:sz w:val="24"/>
          <w:szCs w:val="24"/>
        </w:rPr>
        <w:t>However, because of the power of hierarchy, authority</w:t>
      </w:r>
      <w:r w:rsidR="00377128">
        <w:rPr>
          <w:rFonts w:ascii="Calibri Light" w:hAnsi="Calibri Light" w:cs="Calibri Light"/>
          <w:sz w:val="24"/>
          <w:szCs w:val="24"/>
        </w:rPr>
        <w:t>,</w:t>
      </w:r>
      <w:r w:rsidRPr="00D811BF">
        <w:rPr>
          <w:rFonts w:ascii="Calibri Light" w:hAnsi="Calibri Light" w:cs="Calibri Light"/>
          <w:sz w:val="24"/>
          <w:szCs w:val="24"/>
        </w:rPr>
        <w:t xml:space="preserve"> the status quo and forces opposed to change, people do so very infrequently – assuming a position of adaptive change always entails a risk in the attitude toward the leader of the process. Consequently, according to Heifetz and </w:t>
      </w:r>
      <w:proofErr w:type="spellStart"/>
      <w:r w:rsidRPr="00D811BF">
        <w:rPr>
          <w:rFonts w:ascii="Calibri Light" w:hAnsi="Calibri Light" w:cs="Calibri Light"/>
          <w:sz w:val="24"/>
          <w:szCs w:val="24"/>
        </w:rPr>
        <w:t>Linsky</w:t>
      </w:r>
      <w:proofErr w:type="spellEnd"/>
      <w:r w:rsidRPr="00D811BF">
        <w:rPr>
          <w:rFonts w:ascii="Calibri Light" w:hAnsi="Calibri Light" w:cs="Calibri Light"/>
          <w:sz w:val="24"/>
          <w:szCs w:val="24"/>
        </w:rPr>
        <w:t xml:space="preserve">, even those in positions of authority are in a similar trap. On the one hand, they want to avoid dealing with uncertainty and risk-taking, but on the other hand, they are actually the ones who are able to achieve adaptive leadership and apparently most suited to it. In an environment that is constantly changing at a dizzying pace, the combination of transformational leadership and adaptive leadership seems essential. While transformational leadership can mobilize and empower partners, adaptive leadership creates the necessary sense of urgency, in order to </w:t>
      </w:r>
      <w:r w:rsidR="00A916A8" w:rsidRPr="00D811BF">
        <w:rPr>
          <w:rFonts w:ascii="Calibri Light" w:hAnsi="Calibri Light" w:cs="Calibri Light"/>
          <w:sz w:val="24"/>
          <w:szCs w:val="24"/>
        </w:rPr>
        <w:t>achieve deep change intended to maintain and develop organizations’ and systems’ core areas of operation and continuously adjust the interface to correspond with the surroundings.</w:t>
      </w:r>
    </w:p>
    <w:p w14:paraId="0190FA42" w14:textId="77777777" w:rsidR="00A916A8" w:rsidRPr="00D811BF" w:rsidRDefault="00A916A8" w:rsidP="00623D14">
      <w:pPr>
        <w:spacing w:after="0" w:line="360" w:lineRule="auto"/>
        <w:rPr>
          <w:rFonts w:ascii="Calibri Light" w:hAnsi="Calibri Light" w:cs="Calibri Light"/>
          <w:sz w:val="24"/>
          <w:szCs w:val="24"/>
        </w:rPr>
      </w:pPr>
    </w:p>
    <w:p w14:paraId="31DD6149" w14:textId="77777777" w:rsidR="00A916A8" w:rsidRPr="00D811BF" w:rsidRDefault="00A916A8" w:rsidP="00623D14">
      <w:pPr>
        <w:spacing w:after="0" w:line="360" w:lineRule="auto"/>
        <w:rPr>
          <w:rFonts w:ascii="Calibri Light" w:hAnsi="Calibri Light" w:cs="Calibri Light"/>
          <w:b/>
          <w:bCs/>
          <w:sz w:val="24"/>
          <w:szCs w:val="24"/>
          <w:u w:val="single"/>
        </w:rPr>
      </w:pPr>
    </w:p>
    <w:p w14:paraId="14EA06EA" w14:textId="77777777" w:rsidR="00A916A8" w:rsidRPr="00D811BF" w:rsidRDefault="00A916A8" w:rsidP="00623D14">
      <w:pPr>
        <w:spacing w:after="0" w:line="360" w:lineRule="auto"/>
        <w:rPr>
          <w:rFonts w:ascii="Calibri Light" w:hAnsi="Calibri Light" w:cs="Calibri Light"/>
          <w:b/>
          <w:bCs/>
          <w:sz w:val="24"/>
          <w:szCs w:val="24"/>
          <w:u w:val="single"/>
        </w:rPr>
      </w:pPr>
      <w:r w:rsidRPr="00D811BF">
        <w:rPr>
          <w:rFonts w:ascii="Calibri Light" w:hAnsi="Calibri Light" w:cs="Calibri Light"/>
          <w:b/>
          <w:bCs/>
          <w:sz w:val="24"/>
          <w:szCs w:val="24"/>
          <w:u w:val="single"/>
        </w:rPr>
        <w:lastRenderedPageBreak/>
        <w:t>The Unique Challenge of Leadership in Israeli Academia</w:t>
      </w:r>
    </w:p>
    <w:p w14:paraId="7117F25E" w14:textId="0D1797DE" w:rsidR="00DF2CF0" w:rsidRPr="00D811BF" w:rsidRDefault="00A916A8" w:rsidP="007C3E11">
      <w:pPr>
        <w:spacing w:after="0" w:line="360" w:lineRule="auto"/>
        <w:rPr>
          <w:rFonts w:ascii="Calibri Light" w:hAnsi="Calibri Light" w:cs="Calibri Light"/>
          <w:sz w:val="24"/>
          <w:szCs w:val="24"/>
        </w:rPr>
      </w:pPr>
      <w:r w:rsidRPr="00D811BF">
        <w:rPr>
          <w:rFonts w:ascii="Calibri Light" w:hAnsi="Calibri Light" w:cs="Calibri Light"/>
          <w:sz w:val="24"/>
          <w:szCs w:val="24"/>
        </w:rPr>
        <w:t>Leadership in academia may sound paradoxical</w:t>
      </w:r>
      <w:r w:rsidR="0041044A">
        <w:rPr>
          <w:rFonts w:ascii="Calibri Light" w:hAnsi="Calibri Light" w:cs="Calibri Light"/>
          <w:sz w:val="24"/>
          <w:szCs w:val="24"/>
        </w:rPr>
        <w:t>,</w:t>
      </w:r>
      <w:r w:rsidRPr="00D811BF">
        <w:rPr>
          <w:rFonts w:ascii="Calibri Light" w:hAnsi="Calibri Light" w:cs="Calibri Light"/>
          <w:sz w:val="24"/>
          <w:szCs w:val="24"/>
        </w:rPr>
        <w:t xml:space="preserve"> as it is unclear how leadership </w:t>
      </w:r>
      <w:r w:rsidR="0041044A">
        <w:rPr>
          <w:rFonts w:ascii="Calibri Light" w:hAnsi="Calibri Light" w:cs="Calibri Light"/>
          <w:sz w:val="24"/>
          <w:szCs w:val="24"/>
        </w:rPr>
        <w:t>is actualized</w:t>
      </w:r>
      <w:r w:rsidRPr="00D811BF">
        <w:rPr>
          <w:rFonts w:ascii="Calibri Light" w:hAnsi="Calibri Light" w:cs="Calibri Light"/>
          <w:sz w:val="24"/>
          <w:szCs w:val="24"/>
        </w:rPr>
        <w:t xml:space="preserve"> in a professional and collegial system which stresses “academic freedom” and works to realize the professional ethos in a space that spans across organizational and institutional limits. Hence, leadership and </w:t>
      </w:r>
      <w:r w:rsidR="0041044A">
        <w:rPr>
          <w:rFonts w:ascii="Calibri Light" w:hAnsi="Calibri Light" w:cs="Calibri Light"/>
          <w:sz w:val="24"/>
          <w:szCs w:val="24"/>
        </w:rPr>
        <w:t>getting</w:t>
      </w:r>
      <w:r w:rsidRPr="00D811BF">
        <w:rPr>
          <w:rFonts w:ascii="Calibri Light" w:hAnsi="Calibri Light" w:cs="Calibri Light"/>
          <w:sz w:val="24"/>
          <w:szCs w:val="24"/>
        </w:rPr>
        <w:t xml:space="preserve"> ahead within the profession, reflected in spearheading breakthroughs, changing trends and patterns of thinking, and with the leader being a role model, is a familiar and more common occurrence. The complexity begins with the meeting of the profession and the institution/organization.</w:t>
      </w:r>
    </w:p>
    <w:p w14:paraId="3EBA00EA" w14:textId="289B040A" w:rsidR="002A4F5E" w:rsidRPr="00D811BF" w:rsidRDefault="00A916A8" w:rsidP="0057635D">
      <w:pPr>
        <w:spacing w:after="0" w:line="360" w:lineRule="auto"/>
        <w:rPr>
          <w:rFonts w:ascii="Calibri Light" w:hAnsi="Calibri Light" w:cs="Calibri Light"/>
          <w:sz w:val="24"/>
          <w:szCs w:val="24"/>
        </w:rPr>
      </w:pPr>
      <w:r w:rsidRPr="00D811BF">
        <w:rPr>
          <w:rFonts w:ascii="Calibri Light" w:hAnsi="Calibri Light" w:cs="Calibri Light"/>
          <w:sz w:val="24"/>
          <w:szCs w:val="24"/>
        </w:rPr>
        <w:t>Leadership and driving forward within a professional organization/institution means leading professionals</w:t>
      </w:r>
      <w:r w:rsidR="00DB463E" w:rsidRPr="00D811BF">
        <w:rPr>
          <w:rFonts w:ascii="Calibri Light" w:hAnsi="Calibri Light" w:cs="Calibri Light"/>
          <w:sz w:val="24"/>
          <w:szCs w:val="24"/>
        </w:rPr>
        <w:t xml:space="preserve"> with a higher education, professional autonomy, a unique professional identity, tenure and organizational status (autonomy and partnership in decision-making which increases with seniority)</w:t>
      </w:r>
      <w:r w:rsidR="0041044A">
        <w:rPr>
          <w:rFonts w:ascii="Calibri Light" w:hAnsi="Calibri Light" w:cs="Calibri Light"/>
          <w:sz w:val="24"/>
          <w:szCs w:val="24"/>
        </w:rPr>
        <w:t>,</w:t>
      </w:r>
      <w:r w:rsidR="00DB463E" w:rsidRPr="00D811BF">
        <w:rPr>
          <w:rFonts w:ascii="Calibri Light" w:hAnsi="Calibri Light" w:cs="Calibri Light"/>
          <w:sz w:val="24"/>
          <w:szCs w:val="24"/>
        </w:rPr>
        <w:t xml:space="preserve"> and often also budgetary autonomy (after obtaining research budgets). The first challenge (1) is apparent in the professional difference between the leader and his</w:t>
      </w:r>
      <w:r w:rsidR="0041044A">
        <w:rPr>
          <w:rFonts w:ascii="Calibri Light" w:hAnsi="Calibri Light" w:cs="Calibri Light"/>
          <w:sz w:val="24"/>
          <w:szCs w:val="24"/>
        </w:rPr>
        <w:t>/her</w:t>
      </w:r>
      <w:r w:rsidR="00DB463E" w:rsidRPr="00D811BF">
        <w:rPr>
          <w:rFonts w:ascii="Calibri Light" w:hAnsi="Calibri Light" w:cs="Calibri Light"/>
          <w:sz w:val="24"/>
          <w:szCs w:val="24"/>
        </w:rPr>
        <w:t xml:space="preserve"> followers. The leader of a professional organization does not always have the same expertise as his</w:t>
      </w:r>
      <w:r w:rsidR="0041044A">
        <w:rPr>
          <w:rFonts w:ascii="Calibri Light" w:hAnsi="Calibri Light" w:cs="Calibri Light"/>
          <w:sz w:val="24"/>
          <w:szCs w:val="24"/>
        </w:rPr>
        <w:t>/her</w:t>
      </w:r>
      <w:r w:rsidR="00DB463E" w:rsidRPr="00D811BF">
        <w:rPr>
          <w:rFonts w:ascii="Calibri Light" w:hAnsi="Calibri Light" w:cs="Calibri Light"/>
          <w:sz w:val="24"/>
          <w:szCs w:val="24"/>
        </w:rPr>
        <w:t xml:space="preserve"> followers, which obligates him</w:t>
      </w:r>
      <w:r w:rsidR="0041044A">
        <w:rPr>
          <w:rFonts w:ascii="Calibri Light" w:hAnsi="Calibri Light" w:cs="Calibri Light"/>
          <w:sz w:val="24"/>
          <w:szCs w:val="24"/>
        </w:rPr>
        <w:t>/her</w:t>
      </w:r>
      <w:r w:rsidR="00DB463E" w:rsidRPr="00D811BF">
        <w:rPr>
          <w:rFonts w:ascii="Calibri Light" w:hAnsi="Calibri Light" w:cs="Calibri Light"/>
          <w:sz w:val="24"/>
          <w:szCs w:val="24"/>
        </w:rPr>
        <w:t xml:space="preserve"> to find creative ways to obtain their trust and lead them. The second challenge (2) is that of the specific professional as a leader, who deals with a professional, expert who switches from his</w:t>
      </w:r>
      <w:r w:rsidR="0041044A">
        <w:rPr>
          <w:rFonts w:ascii="Calibri Light" w:hAnsi="Calibri Light" w:cs="Calibri Light"/>
          <w:sz w:val="24"/>
          <w:szCs w:val="24"/>
        </w:rPr>
        <w:t>/her</w:t>
      </w:r>
      <w:r w:rsidR="00DB463E" w:rsidRPr="00D811BF">
        <w:rPr>
          <w:rFonts w:ascii="Calibri Light" w:hAnsi="Calibri Light" w:cs="Calibri Light"/>
          <w:sz w:val="24"/>
          <w:szCs w:val="24"/>
        </w:rPr>
        <w:t xml:space="preserve"> professional role to a managerial role within the organizational space. A third challenge (3) is in the encounter between issues and dilemmas that are seemingly professional and complementary managerial components (administrative, c</w:t>
      </w:r>
      <w:r w:rsidR="0057635D" w:rsidRPr="00D811BF">
        <w:rPr>
          <w:rFonts w:ascii="Calibri Light" w:hAnsi="Calibri Light" w:cs="Calibri Light"/>
          <w:sz w:val="24"/>
          <w:szCs w:val="24"/>
        </w:rPr>
        <w:t>onfiguration</w:t>
      </w:r>
      <w:r w:rsidR="00DB463E" w:rsidRPr="00D811BF">
        <w:rPr>
          <w:rFonts w:ascii="Calibri Light" w:hAnsi="Calibri Light" w:cs="Calibri Light"/>
          <w:sz w:val="24"/>
          <w:szCs w:val="24"/>
        </w:rPr>
        <w:t xml:space="preserve">, marketing, financial) </w:t>
      </w:r>
      <w:r w:rsidR="0041044A">
        <w:rPr>
          <w:rFonts w:ascii="Calibri Light" w:hAnsi="Calibri Light" w:cs="Calibri Light"/>
          <w:sz w:val="24"/>
          <w:szCs w:val="24"/>
        </w:rPr>
        <w:t>which are mostly the</w:t>
      </w:r>
      <w:r w:rsidR="00DB463E" w:rsidRPr="00D811BF">
        <w:rPr>
          <w:rFonts w:ascii="Calibri Light" w:hAnsi="Calibri Light" w:cs="Calibri Light"/>
          <w:sz w:val="24"/>
          <w:szCs w:val="24"/>
        </w:rPr>
        <w:t xml:space="preserve"> domain of managers and leaders in the administrative system. A system that is bureaucratic, methodical and inbuilt, where the management positions are organized and fixed for the long-term and for the most part, management, as well as leadership</w:t>
      </w:r>
      <w:r w:rsidR="002A4F5E" w:rsidRPr="00D811BF">
        <w:rPr>
          <w:rFonts w:ascii="Calibri Light" w:hAnsi="Calibri Light" w:cs="Calibri Light"/>
          <w:sz w:val="24"/>
          <w:szCs w:val="24"/>
        </w:rPr>
        <w:t>, are perceived there a</w:t>
      </w:r>
      <w:r w:rsidR="0041044A">
        <w:rPr>
          <w:rFonts w:ascii="Calibri Light" w:hAnsi="Calibri Light" w:cs="Calibri Light"/>
          <w:sz w:val="24"/>
          <w:szCs w:val="24"/>
        </w:rPr>
        <w:t>s an enterprise in itself</w:t>
      </w:r>
      <w:r w:rsidR="002A4F5E" w:rsidRPr="00D811BF">
        <w:rPr>
          <w:rFonts w:ascii="Calibri Light" w:hAnsi="Calibri Light" w:cs="Calibri Light"/>
          <w:sz w:val="24"/>
          <w:szCs w:val="24"/>
        </w:rPr>
        <w:t>.</w:t>
      </w:r>
    </w:p>
    <w:p w14:paraId="00C1DD84" w14:textId="047201A7" w:rsidR="00A916A8" w:rsidRPr="00D811BF" w:rsidRDefault="0057635D" w:rsidP="0057635D">
      <w:pPr>
        <w:spacing w:after="0" w:line="360" w:lineRule="auto"/>
        <w:rPr>
          <w:rFonts w:ascii="Calibri Light" w:hAnsi="Calibri Light" w:cs="Calibri Light"/>
          <w:sz w:val="24"/>
          <w:szCs w:val="24"/>
        </w:rPr>
      </w:pPr>
      <w:r w:rsidRPr="00D811BF">
        <w:rPr>
          <w:rFonts w:ascii="Calibri Light" w:hAnsi="Calibri Light" w:cs="Calibri Light"/>
          <w:sz w:val="24"/>
          <w:szCs w:val="24"/>
        </w:rPr>
        <w:t>So how does one lead and advance professionals? How do you lead in academia? Mintzberg (1975), among the first to speak of “professional bureaucracy</w:t>
      </w:r>
      <w:r w:rsidR="00380BC5">
        <w:rPr>
          <w:rFonts w:ascii="Calibri Light" w:hAnsi="Calibri Light" w:cs="Calibri Light"/>
          <w:sz w:val="24"/>
          <w:szCs w:val="24"/>
        </w:rPr>
        <w:t>,</w:t>
      </w:r>
      <w:r w:rsidRPr="00D811BF">
        <w:rPr>
          <w:rFonts w:ascii="Calibri Light" w:hAnsi="Calibri Light" w:cs="Calibri Light"/>
          <w:sz w:val="24"/>
          <w:szCs w:val="24"/>
        </w:rPr>
        <w:t>” compared this to conducting an orchestra. An orchestra is measured by its ability to enable each musician to function at his</w:t>
      </w:r>
      <w:r w:rsidR="00380BC5">
        <w:rPr>
          <w:rFonts w:ascii="Calibri Light" w:hAnsi="Calibri Light" w:cs="Calibri Light"/>
          <w:sz w:val="24"/>
          <w:szCs w:val="24"/>
        </w:rPr>
        <w:t>/her</w:t>
      </w:r>
      <w:r w:rsidRPr="00D811BF">
        <w:rPr>
          <w:rFonts w:ascii="Calibri Light" w:hAnsi="Calibri Light" w:cs="Calibri Light"/>
          <w:sz w:val="24"/>
          <w:szCs w:val="24"/>
        </w:rPr>
        <w:t xml:space="preserve"> best and at the same time to contribute to the collective harmony. This is concealed leadership, which is more important than open leadership, and focuses on synchronizing the various professional actions, creating an organizational environment that promotes collaborations and connections, creating a </w:t>
      </w:r>
      <w:r w:rsidRPr="00D811BF">
        <w:rPr>
          <w:rFonts w:ascii="Calibri Light" w:hAnsi="Calibri Light" w:cs="Calibri Light"/>
          <w:sz w:val="24"/>
          <w:szCs w:val="24"/>
        </w:rPr>
        <w:lastRenderedPageBreak/>
        <w:t>shared vision for the future, instilling a sense of urgency to achieve change and adapt, identifying and empower</w:t>
      </w:r>
      <w:r w:rsidR="00492F21">
        <w:rPr>
          <w:rFonts w:ascii="Calibri Light" w:hAnsi="Calibri Light" w:cs="Calibri Light"/>
          <w:sz w:val="24"/>
          <w:szCs w:val="24"/>
        </w:rPr>
        <w:t>ing</w:t>
      </w:r>
      <w:r w:rsidRPr="00D811BF">
        <w:rPr>
          <w:rFonts w:ascii="Calibri Light" w:hAnsi="Calibri Light" w:cs="Calibri Light"/>
          <w:sz w:val="24"/>
          <w:szCs w:val="24"/>
        </w:rPr>
        <w:t xml:space="preserve"> centers of excellence and transforming them into system-wide abilities and building platforms of influence.</w:t>
      </w:r>
    </w:p>
    <w:p w14:paraId="285BAF87" w14:textId="663C26AD" w:rsidR="0057635D" w:rsidRPr="00D811BF" w:rsidRDefault="0057635D" w:rsidP="0080244E">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If we analyze the leadership challenge in the Israeli higher education system through the prism of transformational leadership, then it is apparent that the focus of the challenge is in leadership development, be it from among those with formal positions or those who are faculty members with status and influence, leading figures, who contribute to positive meaningful change </w:t>
      </w:r>
      <w:r w:rsidR="0080244E" w:rsidRPr="00D811BF">
        <w:rPr>
          <w:rFonts w:ascii="Calibri Light" w:hAnsi="Calibri Light" w:cs="Calibri Light"/>
          <w:sz w:val="24"/>
          <w:szCs w:val="24"/>
        </w:rPr>
        <w:t>in the lives of all their partners in action, on the individual and institutional level and in their contribution to the community at large. According to the transformational leadership model, the leader in academia must express a personal attachment and create an emotional connection with each of his colleagues and followers. He must see each one’s desires, challenges, capabilities and uniqueness and enable them to find their unique way to continue developing</w:t>
      </w:r>
      <w:r w:rsidR="00492F21">
        <w:rPr>
          <w:rFonts w:ascii="Calibri Light" w:hAnsi="Calibri Light" w:cs="Calibri Light"/>
          <w:sz w:val="24"/>
          <w:szCs w:val="24"/>
        </w:rPr>
        <w:t>,</w:t>
      </w:r>
      <w:r w:rsidR="0080244E" w:rsidRPr="00D811BF">
        <w:rPr>
          <w:rFonts w:ascii="Calibri Light" w:hAnsi="Calibri Light" w:cs="Calibri Light"/>
          <w:sz w:val="24"/>
          <w:szCs w:val="24"/>
        </w:rPr>
        <w:t xml:space="preserve"> while contributing and empowering the commitment to the individual and the institution. T</w:t>
      </w:r>
      <w:r w:rsidR="00492F21">
        <w:rPr>
          <w:rFonts w:ascii="Calibri Light" w:hAnsi="Calibri Light" w:cs="Calibri Light"/>
          <w:sz w:val="24"/>
          <w:szCs w:val="24"/>
        </w:rPr>
        <w:t>ogether with them, the</w:t>
      </w:r>
      <w:r w:rsidR="0080244E" w:rsidRPr="00D811BF">
        <w:rPr>
          <w:rFonts w:ascii="Calibri Light" w:hAnsi="Calibri Light" w:cs="Calibri Light"/>
          <w:sz w:val="24"/>
          <w:szCs w:val="24"/>
        </w:rPr>
        <w:t xml:space="preserve"> professional transformative leader will be able to create a shared vision for the future which will be the basis for him</w:t>
      </w:r>
      <w:r w:rsidR="00492F21">
        <w:rPr>
          <w:rFonts w:ascii="Calibri Light" w:hAnsi="Calibri Light" w:cs="Calibri Light"/>
          <w:sz w:val="24"/>
          <w:szCs w:val="24"/>
        </w:rPr>
        <w:t>/her</w:t>
      </w:r>
      <w:r w:rsidR="0080244E" w:rsidRPr="00D811BF">
        <w:rPr>
          <w:rFonts w:ascii="Calibri Light" w:hAnsi="Calibri Light" w:cs="Calibri Light"/>
          <w:sz w:val="24"/>
          <w:szCs w:val="24"/>
        </w:rPr>
        <w:t xml:space="preserve"> to constantly challenge his</w:t>
      </w:r>
      <w:r w:rsidR="00492F21">
        <w:rPr>
          <w:rFonts w:ascii="Calibri Light" w:hAnsi="Calibri Light" w:cs="Calibri Light"/>
          <w:sz w:val="24"/>
          <w:szCs w:val="24"/>
        </w:rPr>
        <w:t>/her</w:t>
      </w:r>
      <w:r w:rsidR="0080244E" w:rsidRPr="00D811BF">
        <w:rPr>
          <w:rFonts w:ascii="Calibri Light" w:hAnsi="Calibri Light" w:cs="Calibri Light"/>
          <w:sz w:val="24"/>
          <w:szCs w:val="24"/>
        </w:rPr>
        <w:t xml:space="preserve"> people’s thinking, </w:t>
      </w:r>
      <w:r w:rsidR="00492F21">
        <w:rPr>
          <w:rFonts w:ascii="Calibri Light" w:hAnsi="Calibri Light" w:cs="Calibri Light"/>
          <w:sz w:val="24"/>
          <w:szCs w:val="24"/>
        </w:rPr>
        <w:t>creating</w:t>
      </w:r>
      <w:r w:rsidR="0080244E" w:rsidRPr="00D811BF">
        <w:rPr>
          <w:rFonts w:ascii="Calibri Light" w:hAnsi="Calibri Light" w:cs="Calibri Light"/>
          <w:sz w:val="24"/>
          <w:szCs w:val="24"/>
        </w:rPr>
        <w:t xml:space="preserve"> and </w:t>
      </w:r>
      <w:proofErr w:type="spellStart"/>
      <w:r w:rsidR="00492F21">
        <w:rPr>
          <w:rFonts w:ascii="Calibri Light" w:hAnsi="Calibri Light" w:cs="Calibri Light"/>
          <w:sz w:val="24"/>
          <w:szCs w:val="24"/>
        </w:rPr>
        <w:t>empowring</w:t>
      </w:r>
      <w:proofErr w:type="spellEnd"/>
      <w:r w:rsidR="0080244E" w:rsidRPr="00D811BF">
        <w:rPr>
          <w:rFonts w:ascii="Calibri Light" w:hAnsi="Calibri Light" w:cs="Calibri Light"/>
          <w:sz w:val="24"/>
          <w:szCs w:val="24"/>
        </w:rPr>
        <w:t xml:space="preserve"> an infrastructure that supports growth and development. As a result, leadership development among professionals will focus, as will also be elaborated on below, on the ability to comprehend the motivations and specific needs of the partners and uses them to create an empowering and positive emotional connection. Alongside this, there should be an effort to understand in depth their organization’s primary objective and the complexity of their role within the organization.</w:t>
      </w:r>
    </w:p>
    <w:p w14:paraId="606985B7" w14:textId="4F98F4F9" w:rsidR="00F05E9D" w:rsidRPr="00D811BF" w:rsidRDefault="0080244E" w:rsidP="00EF79BD">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If we analyze the leadership challenge in the Israeli higher education system through the prism of adaptive leadership, then we find that the main challenge lies in the leader’s ability to </w:t>
      </w:r>
      <w:r w:rsidR="00E26754" w:rsidRPr="00D811BF">
        <w:rPr>
          <w:rFonts w:ascii="Calibri Light" w:hAnsi="Calibri Light" w:cs="Calibri Light"/>
          <w:sz w:val="24"/>
          <w:szCs w:val="24"/>
        </w:rPr>
        <w:t>help the system adapt to the changes in the organizational environment and make it more relevant.</w:t>
      </w:r>
      <w:r w:rsidR="00EF79BD" w:rsidRPr="00D811BF">
        <w:rPr>
          <w:rFonts w:ascii="Calibri Light" w:hAnsi="Calibri Light" w:cs="Calibri Light"/>
          <w:sz w:val="24"/>
          <w:szCs w:val="24"/>
        </w:rPr>
        <w:t xml:space="preserve"> In a slightly more concrete </w:t>
      </w:r>
      <w:r w:rsidR="00492F21">
        <w:rPr>
          <w:rFonts w:ascii="Calibri Light" w:hAnsi="Calibri Light" w:cs="Calibri Light"/>
          <w:sz w:val="24"/>
          <w:szCs w:val="24"/>
        </w:rPr>
        <w:t>manner</w:t>
      </w:r>
      <w:r w:rsidR="00EF79BD" w:rsidRPr="00D811BF">
        <w:rPr>
          <w:rFonts w:ascii="Calibri Light" w:hAnsi="Calibri Light" w:cs="Calibri Light"/>
          <w:sz w:val="24"/>
          <w:szCs w:val="24"/>
        </w:rPr>
        <w:t xml:space="preserve">, it must find the way to somehow allow those with </w:t>
      </w:r>
      <w:r w:rsidR="00FB6754">
        <w:rPr>
          <w:rFonts w:ascii="Calibri Light" w:hAnsi="Calibri Light" w:cs="Calibri Light"/>
          <w:sz w:val="24"/>
          <w:szCs w:val="24"/>
        </w:rPr>
        <w:t>various</w:t>
      </w:r>
      <w:r w:rsidR="00EF79BD" w:rsidRPr="00D811BF">
        <w:rPr>
          <w:rFonts w:ascii="Calibri Light" w:hAnsi="Calibri Light" w:cs="Calibri Light"/>
          <w:sz w:val="24"/>
          <w:szCs w:val="24"/>
        </w:rPr>
        <w:t xml:space="preserve"> positions in academia (usually this is referred to as excellence in the sciences, quality instruction and impact), which are usually contradictory, to e</w:t>
      </w:r>
      <w:r w:rsidR="00DB56DA" w:rsidRPr="00D811BF">
        <w:rPr>
          <w:rFonts w:ascii="Calibri Light" w:hAnsi="Calibri Light" w:cs="Calibri Light"/>
          <w:sz w:val="24"/>
          <w:szCs w:val="24"/>
        </w:rPr>
        <w:fldChar w:fldCharType="begin"/>
      </w:r>
      <w:r w:rsidR="00A451FD" w:rsidRPr="00D811BF">
        <w:rPr>
          <w:rFonts w:ascii="Calibri Light" w:hAnsi="Calibri Light" w:cs="Calibri Light"/>
          <w:sz w:val="24"/>
          <w:szCs w:val="24"/>
        </w:rPr>
        <w:instrText xml:space="preserve"> TOC \o "1-3" \h \z \u </w:instrText>
      </w:r>
      <w:r w:rsidR="00DB56DA" w:rsidRPr="00D811BF">
        <w:rPr>
          <w:rFonts w:ascii="Calibri Light" w:hAnsi="Calibri Light" w:cs="Calibri Light"/>
          <w:sz w:val="24"/>
          <w:szCs w:val="24"/>
        </w:rPr>
        <w:fldChar w:fldCharType="end"/>
      </w:r>
      <w:r w:rsidR="00EF79BD" w:rsidRPr="00D811BF">
        <w:rPr>
          <w:rFonts w:ascii="Calibri Light" w:hAnsi="Calibri Light" w:cs="Calibri Light"/>
          <w:sz w:val="24"/>
          <w:szCs w:val="24"/>
        </w:rPr>
        <w:t xml:space="preserve">xist while at their best </w:t>
      </w:r>
      <w:r w:rsidR="00C90EAF">
        <w:rPr>
          <w:rFonts w:ascii="Calibri Light" w:hAnsi="Calibri Light" w:cs="Calibri Light"/>
          <w:sz w:val="24"/>
          <w:szCs w:val="24"/>
        </w:rPr>
        <w:t>in the long-term</w:t>
      </w:r>
      <w:r w:rsidR="00EF79BD" w:rsidRPr="00D811BF">
        <w:rPr>
          <w:rFonts w:ascii="Calibri Light" w:hAnsi="Calibri Light" w:cs="Calibri Light"/>
          <w:sz w:val="24"/>
          <w:szCs w:val="24"/>
        </w:rPr>
        <w:t>.</w:t>
      </w:r>
    </w:p>
    <w:p w14:paraId="4B3BA13F" w14:textId="677B17C0" w:rsidR="00EF79BD" w:rsidRPr="00D811BF" w:rsidRDefault="00EF79BD" w:rsidP="002B5F49">
      <w:pPr>
        <w:spacing w:after="0" w:line="360" w:lineRule="auto"/>
        <w:rPr>
          <w:rFonts w:ascii="Calibri Light" w:hAnsi="Calibri Light" w:cs="Calibri Light"/>
          <w:sz w:val="24"/>
          <w:szCs w:val="24"/>
        </w:rPr>
      </w:pPr>
      <w:r w:rsidRPr="00D811BF">
        <w:rPr>
          <w:rFonts w:ascii="Calibri Light" w:hAnsi="Calibri Light" w:cs="Calibri Light"/>
          <w:sz w:val="24"/>
          <w:szCs w:val="24"/>
        </w:rPr>
        <w:t>According to the adaptive leadership model, the leader in academia must enable the system to adapt to the shifting needs and data. Doing so always entails a change in the existing values system and methods of operation</w:t>
      </w:r>
      <w:r w:rsidR="002B00E7">
        <w:rPr>
          <w:rFonts w:ascii="Calibri Light" w:hAnsi="Calibri Light" w:cs="Calibri Light"/>
          <w:sz w:val="24"/>
          <w:szCs w:val="24"/>
        </w:rPr>
        <w:t>,</w:t>
      </w:r>
      <w:r w:rsidRPr="00D811BF">
        <w:rPr>
          <w:rFonts w:ascii="Calibri Light" w:hAnsi="Calibri Light" w:cs="Calibri Light"/>
          <w:sz w:val="24"/>
          <w:szCs w:val="24"/>
        </w:rPr>
        <w:t xml:space="preserve"> and that is why it is so difficult to implement. The adaptive leader must </w:t>
      </w:r>
      <w:r w:rsidRPr="00D811BF">
        <w:rPr>
          <w:rFonts w:ascii="Calibri Light" w:hAnsi="Calibri Light" w:cs="Calibri Light"/>
          <w:sz w:val="24"/>
          <w:szCs w:val="24"/>
        </w:rPr>
        <w:lastRenderedPageBreak/>
        <w:t xml:space="preserve">engage in a courageous discussion, one that is meant to discuss essential issues that </w:t>
      </w:r>
      <w:r w:rsidR="002B5F49" w:rsidRPr="00D811BF">
        <w:rPr>
          <w:rFonts w:ascii="Calibri Light" w:hAnsi="Calibri Light" w:cs="Calibri Light"/>
          <w:sz w:val="24"/>
          <w:szCs w:val="24"/>
        </w:rPr>
        <w:t>occupy the higher education system as a whole, and his</w:t>
      </w:r>
      <w:r w:rsidR="0003544A">
        <w:rPr>
          <w:rFonts w:ascii="Calibri Light" w:hAnsi="Calibri Light" w:cs="Calibri Light"/>
          <w:sz w:val="24"/>
          <w:szCs w:val="24"/>
        </w:rPr>
        <w:t>/her</w:t>
      </w:r>
      <w:r w:rsidR="002B5F49" w:rsidRPr="00D811BF">
        <w:rPr>
          <w:rFonts w:ascii="Calibri Light" w:hAnsi="Calibri Light" w:cs="Calibri Light"/>
          <w:sz w:val="24"/>
          <w:szCs w:val="24"/>
        </w:rPr>
        <w:t xml:space="preserve"> specific institution in particular. </w:t>
      </w:r>
      <w:r w:rsidR="0003544A">
        <w:rPr>
          <w:rFonts w:ascii="Calibri Light" w:hAnsi="Calibri Light" w:cs="Calibri Light"/>
          <w:sz w:val="24"/>
          <w:szCs w:val="24"/>
        </w:rPr>
        <w:t>S/h</w:t>
      </w:r>
      <w:r w:rsidR="002B5F49" w:rsidRPr="00D811BF">
        <w:rPr>
          <w:rFonts w:ascii="Calibri Light" w:hAnsi="Calibri Light" w:cs="Calibri Light"/>
          <w:sz w:val="24"/>
          <w:szCs w:val="24"/>
        </w:rPr>
        <w:t>e must confront opposing positions in a way that does not damage the organization</w:t>
      </w:r>
      <w:r w:rsidR="0003544A">
        <w:rPr>
          <w:rFonts w:ascii="Calibri Light" w:hAnsi="Calibri Light" w:cs="Calibri Light"/>
          <w:sz w:val="24"/>
          <w:szCs w:val="24"/>
        </w:rPr>
        <w:t>’</w:t>
      </w:r>
      <w:r w:rsidR="002B5F49" w:rsidRPr="00D811BF">
        <w:rPr>
          <w:rFonts w:ascii="Calibri Light" w:hAnsi="Calibri Light" w:cs="Calibri Light"/>
          <w:sz w:val="24"/>
          <w:szCs w:val="24"/>
        </w:rPr>
        <w:t>s network of relationships. The adaptive professional leader will know how to identify the various factions within the organization, flood the intermediate level of managers there with surprising questions coming to and from them</w:t>
      </w:r>
      <w:r w:rsidR="0003544A">
        <w:rPr>
          <w:rFonts w:ascii="Calibri Light" w:hAnsi="Calibri Light" w:cs="Calibri Light"/>
          <w:sz w:val="24"/>
          <w:szCs w:val="24"/>
        </w:rPr>
        <w:t>,</w:t>
      </w:r>
      <w:r w:rsidR="002B5F49" w:rsidRPr="00D811BF">
        <w:rPr>
          <w:rFonts w:ascii="Calibri Light" w:hAnsi="Calibri Light" w:cs="Calibri Light"/>
          <w:sz w:val="24"/>
          <w:szCs w:val="24"/>
        </w:rPr>
        <w:t xml:space="preserve"> as well as motivat</w:t>
      </w:r>
      <w:r w:rsidR="00722F8D">
        <w:rPr>
          <w:rFonts w:ascii="Calibri Light" w:hAnsi="Calibri Light" w:cs="Calibri Light"/>
          <w:sz w:val="24"/>
          <w:szCs w:val="24"/>
        </w:rPr>
        <w:t>ing</w:t>
      </w:r>
      <w:r w:rsidR="002B5F49" w:rsidRPr="00D811BF">
        <w:rPr>
          <w:rFonts w:ascii="Calibri Light" w:hAnsi="Calibri Light" w:cs="Calibri Light"/>
          <w:sz w:val="24"/>
          <w:szCs w:val="24"/>
        </w:rPr>
        <w:t xml:space="preserve"> people outside the organization and more.</w:t>
      </w:r>
    </w:p>
    <w:p w14:paraId="49A5D54A" w14:textId="1569BD42" w:rsidR="002B5F49" w:rsidRPr="00D811BF" w:rsidRDefault="002B5F49" w:rsidP="002B5F49">
      <w:pPr>
        <w:spacing w:after="0" w:line="360" w:lineRule="auto"/>
        <w:rPr>
          <w:rFonts w:ascii="Calibri Light" w:hAnsi="Calibri Light" w:cs="Calibri Light"/>
          <w:sz w:val="24"/>
          <w:szCs w:val="24"/>
        </w:rPr>
      </w:pPr>
      <w:r w:rsidRPr="00D811BF">
        <w:rPr>
          <w:rFonts w:ascii="Calibri Light" w:hAnsi="Calibri Light" w:cs="Calibri Light"/>
          <w:sz w:val="24"/>
          <w:szCs w:val="24"/>
        </w:rPr>
        <w:t>As noted above, a combined transformational and adaptive approach will a</w:t>
      </w:r>
      <w:r w:rsidR="00AC6D77">
        <w:rPr>
          <w:rFonts w:ascii="Calibri Light" w:hAnsi="Calibri Light" w:cs="Calibri Light"/>
          <w:sz w:val="24"/>
          <w:szCs w:val="24"/>
        </w:rPr>
        <w:t>llow the</w:t>
      </w:r>
      <w:r w:rsidRPr="00D811BF">
        <w:rPr>
          <w:rFonts w:ascii="Calibri Light" w:hAnsi="Calibri Light" w:cs="Calibri Light"/>
          <w:sz w:val="24"/>
          <w:szCs w:val="24"/>
        </w:rPr>
        <w:t xml:space="preserve"> leader of a professional institution (of higher education) to enlist, mobilize and empower more and more partners to cope continuously with the challenges presented by the shifting environment. All of this while highlighting the uniqueness of the institution/department, nurturing already existing components of excellence within it and leveraging them to create relevant value and impact.</w:t>
      </w:r>
    </w:p>
    <w:p w14:paraId="79F444D5" w14:textId="77777777" w:rsidR="002B5F49" w:rsidRPr="00D811BF" w:rsidRDefault="002B5F49" w:rsidP="002B5F49">
      <w:pPr>
        <w:spacing w:after="0" w:line="360" w:lineRule="auto"/>
        <w:rPr>
          <w:rFonts w:ascii="Calibri Light" w:hAnsi="Calibri Light" w:cs="Calibri Light"/>
          <w:b/>
          <w:bCs/>
          <w:sz w:val="24"/>
          <w:szCs w:val="24"/>
        </w:rPr>
      </w:pPr>
    </w:p>
    <w:p w14:paraId="2B018E20" w14:textId="77777777" w:rsidR="002B5F49" w:rsidRPr="00D811BF" w:rsidRDefault="002B5F49" w:rsidP="00E57EC4">
      <w:pPr>
        <w:shd w:val="clear" w:color="auto" w:fill="D9D9D9" w:themeFill="background1" w:themeFillShade="D9"/>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LEADERSHIP DEVELOPMENT</w:t>
      </w:r>
    </w:p>
    <w:p w14:paraId="75B62715" w14:textId="77777777" w:rsidR="003B4347" w:rsidRPr="00D811BF" w:rsidRDefault="003B4347" w:rsidP="002B5F49">
      <w:pPr>
        <w:spacing w:after="0" w:line="360" w:lineRule="auto"/>
        <w:rPr>
          <w:rFonts w:ascii="Calibri Light" w:hAnsi="Calibri Light" w:cs="Calibri Light"/>
          <w:sz w:val="24"/>
          <w:szCs w:val="24"/>
        </w:rPr>
      </w:pPr>
    </w:p>
    <w:p w14:paraId="68063914" w14:textId="77777777" w:rsidR="003B4347" w:rsidRPr="00D811BF" w:rsidRDefault="003B4347" w:rsidP="002B5F49">
      <w:pPr>
        <w:spacing w:after="0" w:line="360" w:lineRule="auto"/>
        <w:rPr>
          <w:rFonts w:ascii="Calibri Light" w:hAnsi="Calibri Light" w:cs="Calibri Light"/>
          <w:b/>
          <w:bCs/>
          <w:sz w:val="24"/>
          <w:szCs w:val="24"/>
          <w:u w:val="single"/>
        </w:rPr>
      </w:pPr>
      <w:r w:rsidRPr="00D811BF">
        <w:rPr>
          <w:rFonts w:ascii="Calibri Light" w:hAnsi="Calibri Light" w:cs="Calibri Light"/>
          <w:b/>
          <w:bCs/>
          <w:sz w:val="24"/>
          <w:szCs w:val="24"/>
          <w:u w:val="single"/>
        </w:rPr>
        <w:t>Who has leadership development potential?</w:t>
      </w:r>
    </w:p>
    <w:p w14:paraId="51C89632" w14:textId="77777777" w:rsidR="003B4347" w:rsidRPr="00D811BF" w:rsidRDefault="003B4347" w:rsidP="002B5F49">
      <w:pPr>
        <w:spacing w:after="0" w:line="360" w:lineRule="auto"/>
        <w:rPr>
          <w:rFonts w:ascii="Calibri Light" w:hAnsi="Calibri Light" w:cs="Calibri Light"/>
          <w:sz w:val="24"/>
          <w:szCs w:val="24"/>
        </w:rPr>
      </w:pPr>
      <w:r w:rsidRPr="00D811BF">
        <w:rPr>
          <w:rFonts w:ascii="Calibri Light" w:hAnsi="Calibri Light" w:cs="Calibri Light"/>
          <w:sz w:val="24"/>
          <w:szCs w:val="24"/>
        </w:rPr>
        <w:t>There are two basic assumptions regarding leadership development:</w:t>
      </w:r>
    </w:p>
    <w:p w14:paraId="1736E584" w14:textId="57765789" w:rsidR="003B4347" w:rsidRPr="00D811BF" w:rsidRDefault="003B4347" w:rsidP="003B4347">
      <w:pPr>
        <w:spacing w:after="0" w:line="360" w:lineRule="auto"/>
        <w:ind w:left="432" w:hanging="432"/>
        <w:rPr>
          <w:rFonts w:ascii="Calibri Light" w:hAnsi="Calibri Light" w:cs="Calibri Light"/>
          <w:sz w:val="24"/>
          <w:szCs w:val="24"/>
        </w:rPr>
      </w:pPr>
      <w:r w:rsidRPr="00D811BF">
        <w:rPr>
          <w:rFonts w:ascii="Calibri Light" w:hAnsi="Calibri Light" w:cs="Calibri Light"/>
          <w:sz w:val="24"/>
          <w:szCs w:val="24"/>
        </w:rPr>
        <w:t xml:space="preserve">1. </w:t>
      </w:r>
      <w:r w:rsidRPr="00D811BF">
        <w:rPr>
          <w:rFonts w:ascii="Calibri Light" w:hAnsi="Calibri Light" w:cs="Calibri Light"/>
          <w:sz w:val="24"/>
          <w:szCs w:val="24"/>
        </w:rPr>
        <w:tab/>
      </w:r>
      <w:r w:rsidRPr="00D811BF">
        <w:rPr>
          <w:rFonts w:ascii="Calibri Light" w:hAnsi="Calibri Light" w:cs="Calibri Light"/>
          <w:b/>
          <w:bCs/>
          <w:sz w:val="24"/>
          <w:szCs w:val="24"/>
        </w:rPr>
        <w:t>Leadership can be developed in those individuals who have the appropriate personality traits for it, and have the motivation to lead and influence.</w:t>
      </w:r>
      <w:r w:rsidRPr="00D811BF">
        <w:rPr>
          <w:rFonts w:ascii="Calibri Light" w:hAnsi="Calibri Light" w:cs="Calibri Light"/>
          <w:sz w:val="24"/>
          <w:szCs w:val="24"/>
        </w:rPr>
        <w:t xml:space="preserve"> Put differently, leadership cannot be developed in everyone. It is comparable to musical ability. A person with an ear for music will be able to go far if </w:t>
      </w:r>
      <w:r w:rsidR="003B4455">
        <w:rPr>
          <w:rFonts w:ascii="Calibri Light" w:hAnsi="Calibri Light" w:cs="Calibri Light"/>
          <w:sz w:val="24"/>
          <w:szCs w:val="24"/>
          <w:lang w:val="en-GB"/>
        </w:rPr>
        <w:t>s/</w:t>
      </w:r>
      <w:r w:rsidRPr="00D811BF">
        <w:rPr>
          <w:rFonts w:ascii="Calibri Light" w:hAnsi="Calibri Light" w:cs="Calibri Light"/>
          <w:sz w:val="24"/>
          <w:szCs w:val="24"/>
        </w:rPr>
        <w:t>he invests effort in it, and works hard to nurture his</w:t>
      </w:r>
      <w:r w:rsidR="003B4455">
        <w:rPr>
          <w:rFonts w:ascii="Calibri Light" w:hAnsi="Calibri Light" w:cs="Calibri Light"/>
          <w:sz w:val="24"/>
          <w:szCs w:val="24"/>
        </w:rPr>
        <w:t>/her</w:t>
      </w:r>
      <w:r w:rsidRPr="00D811BF">
        <w:rPr>
          <w:rFonts w:ascii="Calibri Light" w:hAnsi="Calibri Light" w:cs="Calibri Light"/>
          <w:sz w:val="24"/>
          <w:szCs w:val="24"/>
        </w:rPr>
        <w:t xml:space="preserve"> skills. A person who lacks any knack for it, even if </w:t>
      </w:r>
      <w:r w:rsidR="003B4455">
        <w:rPr>
          <w:rFonts w:ascii="Calibri Light" w:hAnsi="Calibri Light" w:cs="Calibri Light"/>
          <w:sz w:val="24"/>
          <w:szCs w:val="24"/>
        </w:rPr>
        <w:t>t</w:t>
      </w:r>
      <w:r w:rsidRPr="00D811BF">
        <w:rPr>
          <w:rFonts w:ascii="Calibri Light" w:hAnsi="Calibri Light" w:cs="Calibri Light"/>
          <w:sz w:val="24"/>
          <w:szCs w:val="24"/>
        </w:rPr>
        <w:t>he</w:t>
      </w:r>
      <w:r w:rsidR="003B4455">
        <w:rPr>
          <w:rFonts w:ascii="Calibri Light" w:hAnsi="Calibri Light" w:cs="Calibri Light"/>
          <w:sz w:val="24"/>
          <w:szCs w:val="24"/>
        </w:rPr>
        <w:t>y</w:t>
      </w:r>
      <w:r w:rsidRPr="00D811BF">
        <w:rPr>
          <w:rFonts w:ascii="Calibri Light" w:hAnsi="Calibri Light" w:cs="Calibri Light"/>
          <w:sz w:val="24"/>
          <w:szCs w:val="24"/>
        </w:rPr>
        <w:t xml:space="preserve"> make great efforts</w:t>
      </w:r>
      <w:r w:rsidR="003B4455">
        <w:rPr>
          <w:rFonts w:ascii="Calibri Light" w:hAnsi="Calibri Light" w:cs="Calibri Light"/>
          <w:sz w:val="24"/>
          <w:szCs w:val="24"/>
        </w:rPr>
        <w:t>,</w:t>
      </w:r>
      <w:r w:rsidRPr="00D811BF">
        <w:rPr>
          <w:rFonts w:ascii="Calibri Light" w:hAnsi="Calibri Light" w:cs="Calibri Light"/>
          <w:sz w:val="24"/>
          <w:szCs w:val="24"/>
        </w:rPr>
        <w:t xml:space="preserve"> will not achieve great success. However, much like musical ability, most people (in an average situation) have a certain level of skills that can be developed, nurtured and empowered by seeking the conditions that enable the</w:t>
      </w:r>
      <w:r w:rsidR="003B4455">
        <w:rPr>
          <w:rFonts w:ascii="Calibri Light" w:hAnsi="Calibri Light" w:cs="Calibri Light"/>
          <w:sz w:val="24"/>
          <w:szCs w:val="24"/>
        </w:rPr>
        <w:t>ir</w:t>
      </w:r>
      <w:r w:rsidRPr="00D811BF">
        <w:rPr>
          <w:rFonts w:ascii="Calibri Light" w:hAnsi="Calibri Light" w:cs="Calibri Light"/>
          <w:sz w:val="24"/>
          <w:szCs w:val="24"/>
        </w:rPr>
        <w:t xml:space="preserve"> best possible </w:t>
      </w:r>
      <w:r w:rsidR="006D391A" w:rsidRPr="00D811BF">
        <w:rPr>
          <w:rFonts w:ascii="Calibri Light" w:hAnsi="Calibri Light" w:cs="Calibri Light"/>
          <w:sz w:val="24"/>
          <w:szCs w:val="24"/>
        </w:rPr>
        <w:t>use.</w:t>
      </w:r>
    </w:p>
    <w:p w14:paraId="300FBB44" w14:textId="77777777" w:rsidR="006D391A" w:rsidRPr="00D811BF" w:rsidRDefault="006D391A" w:rsidP="0047449C">
      <w:pPr>
        <w:spacing w:after="0" w:line="360" w:lineRule="auto"/>
        <w:ind w:left="432" w:hanging="432"/>
        <w:rPr>
          <w:rFonts w:ascii="Calibri Light" w:hAnsi="Calibri Light" w:cs="Calibri Light"/>
          <w:sz w:val="24"/>
          <w:szCs w:val="24"/>
        </w:rPr>
      </w:pPr>
      <w:r w:rsidRPr="00D811BF">
        <w:rPr>
          <w:rFonts w:ascii="Calibri Light" w:hAnsi="Calibri Light" w:cs="Calibri Light"/>
          <w:b/>
          <w:bCs/>
          <w:sz w:val="24"/>
          <w:szCs w:val="24"/>
        </w:rPr>
        <w:tab/>
      </w:r>
      <w:r w:rsidR="0047449C" w:rsidRPr="00D811BF">
        <w:rPr>
          <w:rFonts w:ascii="Calibri Light" w:hAnsi="Calibri Light" w:cs="Calibri Light"/>
          <w:sz w:val="24"/>
          <w:szCs w:val="24"/>
        </w:rPr>
        <w:t xml:space="preserve">The practical meaning of this argument is that the </w:t>
      </w:r>
      <w:r w:rsidR="0047449C" w:rsidRPr="00D811BF">
        <w:rPr>
          <w:rFonts w:ascii="Calibri Light" w:hAnsi="Calibri Light" w:cs="Calibri Light"/>
          <w:sz w:val="24"/>
          <w:szCs w:val="24"/>
          <w:u w:val="single"/>
        </w:rPr>
        <w:t>determination</w:t>
      </w:r>
      <w:r w:rsidR="0047449C" w:rsidRPr="00D811BF">
        <w:rPr>
          <w:rFonts w:ascii="Calibri Light" w:hAnsi="Calibri Light" w:cs="Calibri Light"/>
          <w:sz w:val="24"/>
          <w:szCs w:val="24"/>
        </w:rPr>
        <w:t xml:space="preserve">, the right choice, regarding who has leadership potential, </w:t>
      </w:r>
      <w:r w:rsidR="0047449C" w:rsidRPr="00D811BF">
        <w:rPr>
          <w:rFonts w:ascii="Calibri Light" w:hAnsi="Calibri Light" w:cs="Calibri Light"/>
          <w:sz w:val="24"/>
          <w:szCs w:val="24"/>
          <w:u w:val="single"/>
        </w:rPr>
        <w:t>is the starting point for leadership development</w:t>
      </w:r>
      <w:r w:rsidR="0047449C" w:rsidRPr="00D811BF">
        <w:rPr>
          <w:rFonts w:ascii="Calibri Light" w:hAnsi="Calibri Light" w:cs="Calibri Light"/>
          <w:sz w:val="24"/>
          <w:szCs w:val="24"/>
        </w:rPr>
        <w:t xml:space="preserve">. Because the academic system evaluates career development primarily on the basis of academic achievement, in the context of leadership and leadership development in academia, it is worthwhile to also consider evaluating the leadership potential of the different faculty </w:t>
      </w:r>
      <w:r w:rsidR="0047449C" w:rsidRPr="00D811BF">
        <w:rPr>
          <w:rFonts w:ascii="Calibri Light" w:hAnsi="Calibri Light" w:cs="Calibri Light"/>
          <w:sz w:val="24"/>
          <w:szCs w:val="24"/>
        </w:rPr>
        <w:lastRenderedPageBreak/>
        <w:t>members by considering the future leadership potential and leaders of the organization. On the other hand, given the outstanding human capital in higher education, it may be assumed that most of the faculty members have a certain leadership potential, and if it is developed and nurtured, it can also reach fruition.</w:t>
      </w:r>
    </w:p>
    <w:p w14:paraId="668FF006" w14:textId="77777777" w:rsidR="0047449C" w:rsidRPr="00D811BF" w:rsidRDefault="0047449C" w:rsidP="0047449C">
      <w:pPr>
        <w:spacing w:after="0" w:line="360" w:lineRule="auto"/>
        <w:ind w:left="432" w:hanging="432"/>
        <w:rPr>
          <w:rFonts w:ascii="Calibri Light" w:hAnsi="Calibri Light" w:cs="Calibri Light"/>
          <w:sz w:val="24"/>
          <w:szCs w:val="24"/>
        </w:rPr>
      </w:pPr>
      <w:r w:rsidRPr="00D811BF">
        <w:rPr>
          <w:rFonts w:ascii="Calibri Light" w:hAnsi="Calibri Light" w:cs="Calibri Light"/>
          <w:sz w:val="24"/>
          <w:szCs w:val="24"/>
        </w:rPr>
        <w:t>2.</w:t>
      </w:r>
      <w:r w:rsidRPr="00D811BF">
        <w:rPr>
          <w:rFonts w:ascii="Calibri Light" w:hAnsi="Calibri Light" w:cs="Calibri Light"/>
          <w:sz w:val="24"/>
          <w:szCs w:val="24"/>
        </w:rPr>
        <w:tab/>
      </w:r>
      <w:r w:rsidRPr="00D811BF">
        <w:rPr>
          <w:rFonts w:ascii="Calibri Light" w:hAnsi="Calibri Light" w:cs="Calibri Light"/>
          <w:b/>
          <w:bCs/>
          <w:sz w:val="24"/>
          <w:szCs w:val="24"/>
        </w:rPr>
        <w:t xml:space="preserve">Leadership develops all the time in all circumstances. </w:t>
      </w:r>
      <w:r w:rsidRPr="00D811BF">
        <w:rPr>
          <w:rFonts w:ascii="Calibri Light" w:hAnsi="Calibri Light" w:cs="Calibri Light"/>
          <w:sz w:val="24"/>
          <w:szCs w:val="24"/>
        </w:rPr>
        <w:t xml:space="preserve">Individuals affect others, learn from their own and others’ actions, from reading, reviewing, discussing and the like. At the same time, there are variables that can be developed more intensively in institutional learning. </w:t>
      </w:r>
      <w:r w:rsidR="00094D53" w:rsidRPr="00D811BF">
        <w:rPr>
          <w:rFonts w:ascii="Calibri Light" w:hAnsi="Calibri Light" w:cs="Calibri Light"/>
          <w:sz w:val="24"/>
          <w:szCs w:val="24"/>
        </w:rPr>
        <w:t>In higher education, the emphasis is on perceptions of leadership as well as the ability to shape a vision, mobilize partners, formulate an operating plan and implement it using assorted management tools.</w:t>
      </w:r>
    </w:p>
    <w:p w14:paraId="3AF80B98" w14:textId="7209182E" w:rsidR="00094D53" w:rsidRPr="00D811BF" w:rsidRDefault="00094D53" w:rsidP="0047449C">
      <w:pPr>
        <w:spacing w:after="0" w:line="360" w:lineRule="auto"/>
        <w:ind w:left="432" w:hanging="432"/>
        <w:rPr>
          <w:rFonts w:ascii="Calibri Light" w:hAnsi="Calibri Light" w:cs="Calibri Light"/>
          <w:b/>
          <w:bCs/>
          <w:sz w:val="24"/>
          <w:szCs w:val="24"/>
        </w:rPr>
      </w:pPr>
      <w:r w:rsidRPr="00D811BF">
        <w:rPr>
          <w:rFonts w:ascii="Calibri Light" w:hAnsi="Calibri Light" w:cs="Calibri Light"/>
          <w:sz w:val="24"/>
          <w:szCs w:val="24"/>
        </w:rPr>
        <w:t xml:space="preserve">3. </w:t>
      </w:r>
      <w:r w:rsidRPr="00D811BF">
        <w:rPr>
          <w:rFonts w:ascii="Calibri Light" w:hAnsi="Calibri Light" w:cs="Calibri Light"/>
          <w:sz w:val="24"/>
          <w:szCs w:val="24"/>
        </w:rPr>
        <w:tab/>
        <w:t xml:space="preserve">Furthermore, </w:t>
      </w:r>
      <w:r w:rsidRPr="00D811BF">
        <w:rPr>
          <w:rFonts w:ascii="Calibri Light" w:hAnsi="Calibri Light" w:cs="Calibri Light"/>
          <w:b/>
          <w:bCs/>
          <w:sz w:val="24"/>
          <w:szCs w:val="24"/>
        </w:rPr>
        <w:t>due to rotating positions and the necessity of enlisting all the parties in the effort to change and adapt, and assuming that at least some of the skills can also assist i</w:t>
      </w:r>
      <w:r w:rsidR="009207D9">
        <w:rPr>
          <w:rFonts w:ascii="Calibri Light" w:hAnsi="Calibri Light" w:cs="Calibri Light"/>
          <w:b/>
          <w:bCs/>
          <w:sz w:val="24"/>
          <w:szCs w:val="24"/>
        </w:rPr>
        <w:t>n</w:t>
      </w:r>
      <w:r w:rsidRPr="00D811BF">
        <w:rPr>
          <w:rFonts w:ascii="Calibri Light" w:hAnsi="Calibri Light" w:cs="Calibri Light"/>
          <w:b/>
          <w:bCs/>
          <w:sz w:val="24"/>
          <w:szCs w:val="24"/>
        </w:rPr>
        <w:t xml:space="preserve"> professional functioning, this investment becomes very worthwhile.</w:t>
      </w:r>
    </w:p>
    <w:p w14:paraId="58E191E5" w14:textId="77777777" w:rsidR="00094D53" w:rsidRPr="00D811BF" w:rsidRDefault="00094D53" w:rsidP="0047449C">
      <w:pPr>
        <w:spacing w:after="0" w:line="360" w:lineRule="auto"/>
        <w:ind w:left="432" w:hanging="432"/>
        <w:rPr>
          <w:rFonts w:ascii="Calibri Light" w:hAnsi="Calibri Light" w:cs="Calibri Light"/>
          <w:b/>
          <w:bCs/>
          <w:sz w:val="24"/>
          <w:szCs w:val="24"/>
        </w:rPr>
      </w:pPr>
    </w:p>
    <w:p w14:paraId="60A6E990" w14:textId="77777777" w:rsidR="00094D53" w:rsidRPr="00D811BF" w:rsidRDefault="00094D53" w:rsidP="00094D53">
      <w:pPr>
        <w:spacing w:after="0" w:line="360" w:lineRule="auto"/>
        <w:rPr>
          <w:rFonts w:ascii="Calibri Light" w:hAnsi="Calibri Light" w:cs="Calibri Light"/>
          <w:b/>
          <w:bCs/>
          <w:sz w:val="24"/>
          <w:szCs w:val="24"/>
          <w:u w:val="single"/>
        </w:rPr>
      </w:pPr>
      <w:r w:rsidRPr="00D811BF">
        <w:rPr>
          <w:rFonts w:ascii="Calibri Light" w:hAnsi="Calibri Light" w:cs="Calibri Light"/>
          <w:b/>
          <w:bCs/>
          <w:sz w:val="24"/>
          <w:szCs w:val="24"/>
          <w:u w:val="single"/>
        </w:rPr>
        <w:t>The Three Primary Components of Structured Leadership Development</w:t>
      </w:r>
    </w:p>
    <w:p w14:paraId="7E5B1E50" w14:textId="61F18EC0" w:rsidR="006D391A" w:rsidRPr="00D811BF" w:rsidRDefault="00094D53" w:rsidP="006D391A">
      <w:pPr>
        <w:spacing w:after="0" w:line="360" w:lineRule="auto"/>
        <w:rPr>
          <w:rFonts w:ascii="Calibri Light" w:hAnsi="Calibri Light" w:cs="Calibri Light"/>
          <w:sz w:val="24"/>
          <w:szCs w:val="24"/>
        </w:rPr>
      </w:pPr>
      <w:r w:rsidRPr="00D811BF">
        <w:rPr>
          <w:rFonts w:ascii="Calibri Light" w:hAnsi="Calibri Light" w:cs="Calibri Light"/>
          <w:sz w:val="24"/>
          <w:szCs w:val="24"/>
        </w:rPr>
        <w:t>In an all-embracing approach, it is possible to define three main components of structured leadership development in an organization: building a sense of self-efficacy, developing self and contextual awareness</w:t>
      </w:r>
      <w:r w:rsidR="009207D9">
        <w:rPr>
          <w:rFonts w:ascii="Calibri Light" w:hAnsi="Calibri Light" w:cs="Calibri Light"/>
          <w:sz w:val="24"/>
          <w:szCs w:val="24"/>
        </w:rPr>
        <w:t>,</w:t>
      </w:r>
      <w:r w:rsidRPr="00D811BF">
        <w:rPr>
          <w:rFonts w:ascii="Calibri Light" w:hAnsi="Calibri Light" w:cs="Calibri Light"/>
          <w:sz w:val="24"/>
          <w:szCs w:val="24"/>
        </w:rPr>
        <w:t xml:space="preserve"> and learning ability and skills development.</w:t>
      </w:r>
    </w:p>
    <w:p w14:paraId="08A6DD93" w14:textId="77777777" w:rsidR="00094D53" w:rsidRPr="00D811BF" w:rsidRDefault="00094D53" w:rsidP="006D391A">
      <w:pPr>
        <w:spacing w:after="0" w:line="360" w:lineRule="auto"/>
        <w:rPr>
          <w:rFonts w:ascii="Calibri Light" w:hAnsi="Calibri Light" w:cs="Calibri Light"/>
          <w:b/>
          <w:bCs/>
          <w:sz w:val="24"/>
          <w:szCs w:val="24"/>
        </w:rPr>
      </w:pPr>
    </w:p>
    <w:p w14:paraId="048F0348" w14:textId="77777777" w:rsidR="00094D53" w:rsidRPr="00D811BF" w:rsidRDefault="00094D53" w:rsidP="006D391A">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1. Building a Sense of Self-Efficacy for Leadership</w:t>
      </w:r>
    </w:p>
    <w:p w14:paraId="7D7DA171" w14:textId="24145B0F" w:rsidR="003B4347" w:rsidRPr="00D811BF" w:rsidRDefault="0032084F" w:rsidP="0032084F">
      <w:pPr>
        <w:spacing w:after="0" w:line="360" w:lineRule="auto"/>
        <w:rPr>
          <w:rFonts w:ascii="Calibri Light" w:hAnsi="Calibri Light" w:cs="Calibri Light"/>
          <w:sz w:val="24"/>
          <w:szCs w:val="24"/>
        </w:rPr>
      </w:pPr>
      <w:r w:rsidRPr="00D811BF">
        <w:rPr>
          <w:rFonts w:ascii="Calibri Light" w:hAnsi="Calibri Light" w:cs="Calibri Light"/>
          <w:sz w:val="24"/>
          <w:szCs w:val="24"/>
        </w:rPr>
        <w:t>“</w:t>
      </w:r>
      <w:r w:rsidR="00094D53" w:rsidRPr="00D811BF">
        <w:rPr>
          <w:rFonts w:ascii="Calibri Light" w:hAnsi="Calibri Light" w:cs="Calibri Light"/>
          <w:sz w:val="24"/>
          <w:szCs w:val="24"/>
        </w:rPr>
        <w:t>Self-efficacy</w:t>
      </w:r>
      <w:r w:rsidRPr="00D811BF">
        <w:rPr>
          <w:rFonts w:ascii="Calibri Light" w:hAnsi="Calibri Light" w:cs="Calibri Light"/>
          <w:sz w:val="24"/>
          <w:szCs w:val="24"/>
        </w:rPr>
        <w:t>”</w:t>
      </w:r>
      <w:r w:rsidR="00094D53" w:rsidRPr="00D811BF">
        <w:rPr>
          <w:rFonts w:ascii="Calibri Light" w:hAnsi="Calibri Light" w:cs="Calibri Light"/>
          <w:sz w:val="24"/>
          <w:szCs w:val="24"/>
        </w:rPr>
        <w:t xml:space="preserve"> is defined as a person’s level of belief in </w:t>
      </w:r>
      <w:r w:rsidR="00FE4E88">
        <w:rPr>
          <w:rFonts w:ascii="Calibri Light" w:hAnsi="Calibri Light" w:cs="Calibri Light"/>
          <w:sz w:val="24"/>
          <w:szCs w:val="24"/>
        </w:rPr>
        <w:t>his/</w:t>
      </w:r>
      <w:proofErr w:type="spellStart"/>
      <w:r w:rsidR="00FE4E88">
        <w:rPr>
          <w:rFonts w:ascii="Calibri Light" w:hAnsi="Calibri Light" w:cs="Calibri Light"/>
          <w:sz w:val="24"/>
          <w:szCs w:val="24"/>
        </w:rPr>
        <w:t>her</w:t>
      </w:r>
      <w:r w:rsidR="00094D53" w:rsidRPr="00D811BF">
        <w:rPr>
          <w:rFonts w:ascii="Calibri Light" w:hAnsi="Calibri Light" w:cs="Calibri Light"/>
          <w:sz w:val="24"/>
          <w:szCs w:val="24"/>
        </w:rPr>
        <w:t>ability</w:t>
      </w:r>
      <w:proofErr w:type="spellEnd"/>
      <w:r w:rsidR="00094D53" w:rsidRPr="00D811BF">
        <w:rPr>
          <w:rFonts w:ascii="Calibri Light" w:hAnsi="Calibri Light" w:cs="Calibri Light"/>
          <w:sz w:val="24"/>
          <w:szCs w:val="24"/>
        </w:rPr>
        <w:t xml:space="preserve"> to implement things in a specific defined area. </w:t>
      </w:r>
      <w:r w:rsidRPr="00D811BF">
        <w:rPr>
          <w:rFonts w:ascii="Calibri Light" w:hAnsi="Calibri Light" w:cs="Calibri Light"/>
          <w:sz w:val="24"/>
          <w:szCs w:val="24"/>
        </w:rPr>
        <w:t xml:space="preserve">This definition transforms the concept of self-efficacy into something clear, concrete and most importantly, </w:t>
      </w:r>
      <w:r w:rsidR="009207D9">
        <w:rPr>
          <w:rFonts w:ascii="Calibri Light" w:hAnsi="Calibri Light" w:cs="Calibri Light"/>
          <w:sz w:val="24"/>
          <w:szCs w:val="24"/>
        </w:rPr>
        <w:t>capable of change</w:t>
      </w:r>
      <w:r w:rsidRPr="00D811BF">
        <w:rPr>
          <w:rFonts w:ascii="Calibri Light" w:hAnsi="Calibri Light" w:cs="Calibri Light"/>
          <w:sz w:val="24"/>
          <w:szCs w:val="24"/>
        </w:rPr>
        <w:t xml:space="preserve">, in comparison to general, amorphous concepts such as “self-confidence.” Therefore, when we refer to </w:t>
      </w:r>
      <w:r w:rsidRPr="00D811BF">
        <w:rPr>
          <w:rFonts w:ascii="Calibri Light" w:hAnsi="Calibri Light" w:cs="Calibri Light"/>
          <w:b/>
          <w:bCs/>
          <w:sz w:val="24"/>
          <w:szCs w:val="24"/>
        </w:rPr>
        <w:t xml:space="preserve">self-efficacy in the context of leadership, we mean </w:t>
      </w:r>
      <w:r w:rsidR="00112BAA">
        <w:rPr>
          <w:rFonts w:ascii="Calibri Light" w:hAnsi="Calibri Light" w:cs="Calibri Light"/>
          <w:b/>
          <w:bCs/>
          <w:sz w:val="24"/>
          <w:szCs w:val="24"/>
        </w:rPr>
        <w:t>people’s</w:t>
      </w:r>
      <w:r w:rsidRPr="00D811BF">
        <w:rPr>
          <w:rFonts w:ascii="Calibri Light" w:hAnsi="Calibri Light" w:cs="Calibri Light"/>
          <w:b/>
          <w:bCs/>
          <w:sz w:val="24"/>
          <w:szCs w:val="24"/>
        </w:rPr>
        <w:t xml:space="preserve"> belief in </w:t>
      </w:r>
      <w:r w:rsidR="00112BAA">
        <w:rPr>
          <w:rFonts w:ascii="Calibri Light" w:hAnsi="Calibri Light" w:cs="Calibri Light"/>
          <w:b/>
          <w:bCs/>
          <w:sz w:val="24"/>
          <w:szCs w:val="24"/>
        </w:rPr>
        <w:t>their</w:t>
      </w:r>
      <w:r w:rsidRPr="00D811BF">
        <w:rPr>
          <w:rFonts w:ascii="Calibri Light" w:hAnsi="Calibri Light" w:cs="Calibri Light"/>
          <w:b/>
          <w:bCs/>
          <w:sz w:val="24"/>
          <w:szCs w:val="24"/>
        </w:rPr>
        <w:t xml:space="preserve"> ability to motivate and influence other people. </w:t>
      </w:r>
      <w:r w:rsidRPr="00D811BF">
        <w:rPr>
          <w:rFonts w:ascii="Calibri Light" w:hAnsi="Calibri Light" w:cs="Calibri Light"/>
          <w:sz w:val="24"/>
          <w:szCs w:val="24"/>
        </w:rPr>
        <w:t>There are four sources of self-efficacy expectations, two of which are particularly important (French and Raven, 1959):</w:t>
      </w:r>
    </w:p>
    <w:p w14:paraId="57A76668" w14:textId="3BF623CB" w:rsidR="0032084F" w:rsidRPr="00D811BF" w:rsidRDefault="0032084F" w:rsidP="0032084F">
      <w:pPr>
        <w:spacing w:after="0" w:line="360" w:lineRule="auto"/>
        <w:ind w:left="432" w:hanging="432"/>
        <w:rPr>
          <w:rFonts w:ascii="Calibri Light" w:hAnsi="Calibri Light" w:cs="Calibri Light"/>
          <w:sz w:val="24"/>
          <w:szCs w:val="24"/>
        </w:rPr>
      </w:pPr>
      <w:r w:rsidRPr="00D811BF">
        <w:rPr>
          <w:rFonts w:ascii="Calibri Light" w:hAnsi="Calibri Light" w:cs="Calibri Light"/>
          <w:sz w:val="24"/>
          <w:szCs w:val="24"/>
        </w:rPr>
        <w:t>A.</w:t>
      </w:r>
      <w:r w:rsidRPr="00D811BF">
        <w:rPr>
          <w:rFonts w:ascii="Calibri Light" w:hAnsi="Calibri Light" w:cs="Calibri Light"/>
          <w:sz w:val="24"/>
          <w:szCs w:val="24"/>
        </w:rPr>
        <w:tab/>
      </w:r>
      <w:r w:rsidRPr="00D811BF">
        <w:rPr>
          <w:rFonts w:ascii="Calibri Light" w:hAnsi="Calibri Light" w:cs="Calibri Light"/>
          <w:sz w:val="24"/>
          <w:szCs w:val="24"/>
          <w:u w:val="single"/>
        </w:rPr>
        <w:t>Successful Achievements</w:t>
      </w:r>
      <w:r w:rsidRPr="00D811BF">
        <w:rPr>
          <w:rFonts w:ascii="Calibri Light" w:hAnsi="Calibri Light" w:cs="Calibri Light"/>
          <w:sz w:val="24"/>
          <w:szCs w:val="24"/>
        </w:rPr>
        <w:t xml:space="preserve"> – Successes in accomplishing things creates high personal expectations of self-efficacy. When these are internalized, random failures do not change the perception of self-efficacy (usually such failures will spur </w:t>
      </w:r>
      <w:r w:rsidR="00112BAA">
        <w:rPr>
          <w:rFonts w:ascii="Calibri Light" w:hAnsi="Calibri Light" w:cs="Calibri Light"/>
          <w:sz w:val="24"/>
          <w:szCs w:val="24"/>
        </w:rPr>
        <w:t xml:space="preserve">people </w:t>
      </w:r>
      <w:r w:rsidRPr="00D811BF">
        <w:rPr>
          <w:rFonts w:ascii="Calibri Light" w:hAnsi="Calibri Light" w:cs="Calibri Light"/>
          <w:sz w:val="24"/>
          <w:szCs w:val="24"/>
        </w:rPr>
        <w:t>to greater achievement).</w:t>
      </w:r>
    </w:p>
    <w:p w14:paraId="4C109572" w14:textId="77777777" w:rsidR="0032084F" w:rsidRPr="00D811BF" w:rsidRDefault="0032084F" w:rsidP="0032084F">
      <w:pPr>
        <w:spacing w:after="0" w:line="360" w:lineRule="auto"/>
        <w:ind w:left="432" w:hanging="432"/>
        <w:rPr>
          <w:rFonts w:ascii="Calibri Light" w:hAnsi="Calibri Light" w:cs="Calibri Light"/>
          <w:sz w:val="24"/>
          <w:szCs w:val="24"/>
        </w:rPr>
      </w:pPr>
      <w:r w:rsidRPr="00D811BF">
        <w:rPr>
          <w:rFonts w:ascii="Calibri Light" w:hAnsi="Calibri Light" w:cs="Calibri Light"/>
          <w:sz w:val="24"/>
          <w:szCs w:val="24"/>
        </w:rPr>
        <w:lastRenderedPageBreak/>
        <w:t>B.</w:t>
      </w:r>
      <w:r w:rsidRPr="00D811BF">
        <w:rPr>
          <w:rFonts w:ascii="Calibri Light" w:hAnsi="Calibri Light" w:cs="Calibri Light"/>
          <w:sz w:val="24"/>
          <w:szCs w:val="24"/>
        </w:rPr>
        <w:tab/>
      </w:r>
      <w:r w:rsidRPr="00D811BF">
        <w:rPr>
          <w:rFonts w:ascii="Calibri Light" w:hAnsi="Calibri Light" w:cs="Calibri Light"/>
          <w:sz w:val="24"/>
          <w:szCs w:val="24"/>
          <w:u w:val="single"/>
        </w:rPr>
        <w:t>Learning by Observing Others</w:t>
      </w:r>
      <w:r w:rsidRPr="00D811BF">
        <w:rPr>
          <w:rFonts w:ascii="Calibri Light" w:hAnsi="Calibri Light" w:cs="Calibri Light"/>
          <w:sz w:val="24"/>
          <w:szCs w:val="24"/>
        </w:rPr>
        <w:t xml:space="preserve"> –</w:t>
      </w:r>
      <w:r w:rsidR="00023389" w:rsidRPr="00D811BF">
        <w:rPr>
          <w:rFonts w:ascii="Calibri Light" w:hAnsi="Calibri Light" w:cs="Calibri Light"/>
          <w:sz w:val="24"/>
          <w:szCs w:val="24"/>
        </w:rPr>
        <w:t xml:space="preserve"> Individual expectations of self-efficacy may be derived from observing others who are contending and succeeding. This can have an effect along the lines of: “If they struggled and succeeded, I can also succeed,” or “They’re doing what I’m doing and are succeeding, so it’s worth persevering” (self-benchmarking).</w:t>
      </w:r>
    </w:p>
    <w:p w14:paraId="3342254F" w14:textId="77777777" w:rsidR="00023389" w:rsidRPr="00D811BF" w:rsidRDefault="00023389" w:rsidP="00023389">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The most important factor in creating self-efficacy is successful accomplishment. People who experience success develop a sense of control, which is the central experience underlying a sense of self-efficacy. In addition, these sources for developing self-efficacy cannot be adequately experienced in short learning encounters such as lectures, seminars and workshops. These sources can be experienced in </w:t>
      </w:r>
      <w:r w:rsidRPr="00D811BF">
        <w:rPr>
          <w:rFonts w:ascii="Calibri Light" w:hAnsi="Calibri Light" w:cs="Calibri Light"/>
          <w:b/>
          <w:bCs/>
          <w:sz w:val="24"/>
          <w:szCs w:val="24"/>
        </w:rPr>
        <w:t>ongoing learning encounters</w:t>
      </w:r>
      <w:r w:rsidRPr="00D811BF">
        <w:rPr>
          <w:rFonts w:ascii="Calibri Light" w:hAnsi="Calibri Light" w:cs="Calibri Light"/>
          <w:sz w:val="24"/>
          <w:szCs w:val="24"/>
        </w:rPr>
        <w:t xml:space="preserve">. One kind of </w:t>
      </w:r>
      <w:r w:rsidRPr="00D811BF">
        <w:rPr>
          <w:rFonts w:ascii="Calibri Light" w:hAnsi="Calibri Light" w:cs="Calibri Light"/>
          <w:b/>
          <w:bCs/>
          <w:sz w:val="24"/>
          <w:szCs w:val="24"/>
        </w:rPr>
        <w:t>learning encounter is present in mentoring situations</w:t>
      </w:r>
      <w:r w:rsidRPr="00D811BF">
        <w:rPr>
          <w:rFonts w:ascii="Calibri Light" w:hAnsi="Calibri Light" w:cs="Calibri Light"/>
          <w:sz w:val="24"/>
          <w:szCs w:val="24"/>
        </w:rPr>
        <w:t>.</w:t>
      </w:r>
    </w:p>
    <w:p w14:paraId="0B9E1AF3" w14:textId="77777777" w:rsidR="00023389" w:rsidRPr="00D811BF" w:rsidRDefault="00F55439" w:rsidP="00F55439">
      <w:pPr>
        <w:spacing w:after="0" w:line="360" w:lineRule="auto"/>
        <w:rPr>
          <w:rFonts w:ascii="Calibri Light" w:hAnsi="Calibri Light" w:cs="Calibri Light"/>
          <w:sz w:val="24"/>
          <w:szCs w:val="24"/>
        </w:rPr>
      </w:pPr>
      <w:r w:rsidRPr="00D811BF">
        <w:rPr>
          <w:rFonts w:ascii="Calibri Light" w:hAnsi="Calibri Light" w:cs="Calibri Light"/>
          <w:sz w:val="24"/>
          <w:szCs w:val="24"/>
        </w:rPr>
        <w:t>With regard to higher education, differing degrees of mobilizing and enlisting students, senior officials and certainly colleagues is a routine matter and needed at different stages of professional development and therefore most likely (with the right conceptualization and framing) can function as the basis for a sense of increasing efficacy.</w:t>
      </w:r>
    </w:p>
    <w:p w14:paraId="4B7C882F" w14:textId="77777777" w:rsidR="00F55439" w:rsidRPr="00D811BF" w:rsidRDefault="00F55439" w:rsidP="00F55439">
      <w:pPr>
        <w:spacing w:after="0" w:line="360" w:lineRule="auto"/>
        <w:rPr>
          <w:rFonts w:ascii="Calibri Light" w:hAnsi="Calibri Light" w:cs="Calibri Light"/>
          <w:sz w:val="24"/>
          <w:szCs w:val="24"/>
        </w:rPr>
      </w:pPr>
    </w:p>
    <w:p w14:paraId="03815DDA" w14:textId="77777777" w:rsidR="00F55439" w:rsidRPr="00D811BF" w:rsidRDefault="00F55439" w:rsidP="00F55439">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2. Developing Awareness and Learning Capabilities</w:t>
      </w:r>
    </w:p>
    <w:p w14:paraId="14FA2174" w14:textId="6CC7F850" w:rsidR="00F55439" w:rsidRPr="00D811BF" w:rsidRDefault="00F55439" w:rsidP="005549FA">
      <w:pPr>
        <w:spacing w:after="0" w:line="360" w:lineRule="auto"/>
        <w:rPr>
          <w:rFonts w:ascii="Calibri Light" w:hAnsi="Calibri Light" w:cs="Calibri Light"/>
          <w:b/>
          <w:bCs/>
          <w:sz w:val="24"/>
          <w:szCs w:val="24"/>
        </w:rPr>
      </w:pPr>
      <w:r w:rsidRPr="00D811BF">
        <w:rPr>
          <w:rFonts w:ascii="Calibri Light" w:hAnsi="Calibri Light" w:cs="Calibri Light"/>
          <w:sz w:val="24"/>
          <w:szCs w:val="24"/>
        </w:rPr>
        <w:t xml:space="preserve">Motivating people to act is a real challenge. There are many parts to the process of </w:t>
      </w:r>
      <w:r w:rsidR="005549FA" w:rsidRPr="00D811BF">
        <w:rPr>
          <w:rFonts w:ascii="Calibri Light" w:hAnsi="Calibri Light" w:cs="Calibri Light"/>
          <w:sz w:val="24"/>
          <w:szCs w:val="24"/>
        </w:rPr>
        <w:t xml:space="preserve">influencing people to choose to act. The most significant among </w:t>
      </w:r>
      <w:r w:rsidR="009961D2">
        <w:rPr>
          <w:rFonts w:ascii="Calibri Light" w:hAnsi="Calibri Light" w:cs="Calibri Light"/>
          <w:sz w:val="24"/>
          <w:szCs w:val="24"/>
        </w:rPr>
        <w:t>them</w:t>
      </w:r>
      <w:r w:rsidR="005549FA" w:rsidRPr="00D811BF">
        <w:rPr>
          <w:rFonts w:ascii="Calibri Light" w:hAnsi="Calibri Light" w:cs="Calibri Light"/>
          <w:sz w:val="24"/>
          <w:szCs w:val="24"/>
        </w:rPr>
        <w:t xml:space="preserve"> is the psychological component which affects emotions and sensitivities, and as a result, affects actions and deeds. From this, it may be concluded that in order to motivate people to act, the </w:t>
      </w:r>
      <w:r w:rsidR="005549FA" w:rsidRPr="00D811BF">
        <w:rPr>
          <w:rFonts w:ascii="Calibri Light" w:hAnsi="Calibri Light" w:cs="Calibri Light"/>
          <w:sz w:val="24"/>
          <w:szCs w:val="24"/>
          <w:u w:val="single"/>
        </w:rPr>
        <w:t>very existence</w:t>
      </w:r>
      <w:r w:rsidR="005549FA" w:rsidRPr="00D811BF">
        <w:rPr>
          <w:rFonts w:ascii="Calibri Light" w:hAnsi="Calibri Light" w:cs="Calibri Light"/>
          <w:sz w:val="24"/>
          <w:szCs w:val="24"/>
        </w:rPr>
        <w:t xml:space="preserve"> of psychological processes necessary to motivate people must first be acknowledged and recognized. The next stage is to develop </w:t>
      </w:r>
      <w:r w:rsidR="005549FA" w:rsidRPr="00D811BF">
        <w:rPr>
          <w:rFonts w:ascii="Calibri Light" w:hAnsi="Calibri Light" w:cs="Calibri Light"/>
          <w:sz w:val="24"/>
          <w:szCs w:val="24"/>
          <w:u w:val="single"/>
        </w:rPr>
        <w:t>self-awareness</w:t>
      </w:r>
      <w:r w:rsidR="005549FA" w:rsidRPr="00D811BF">
        <w:rPr>
          <w:rFonts w:ascii="Calibri Light" w:hAnsi="Calibri Light" w:cs="Calibri Light"/>
          <w:sz w:val="24"/>
          <w:szCs w:val="24"/>
        </w:rPr>
        <w:t xml:space="preserve"> of personal traits and leadership styles of the leader that impact on the motivation of others. </w:t>
      </w:r>
      <w:r w:rsidR="005549FA" w:rsidRPr="00D811BF">
        <w:rPr>
          <w:rFonts w:ascii="Calibri Light" w:hAnsi="Calibri Light" w:cs="Calibri Light"/>
          <w:b/>
          <w:bCs/>
          <w:sz w:val="24"/>
          <w:szCs w:val="24"/>
        </w:rPr>
        <w:t>The leader must develop awareness of the blind spots that are relevant to motivating people and propelling action.</w:t>
      </w:r>
    </w:p>
    <w:p w14:paraId="5AE22DE4" w14:textId="389108F5" w:rsidR="005549FA" w:rsidRPr="00D811BF" w:rsidRDefault="005549FA" w:rsidP="001653F4">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Additionally, as a prerequisite to assist the process of motivation, the manager should review and understand the processes in the personal and organizational development that affected </w:t>
      </w:r>
      <w:r w:rsidR="00D7638B">
        <w:rPr>
          <w:rFonts w:ascii="Calibri Light" w:hAnsi="Calibri Light" w:cs="Calibri Light"/>
          <w:sz w:val="24"/>
          <w:szCs w:val="24"/>
        </w:rPr>
        <w:t>the leader’s</w:t>
      </w:r>
      <w:r w:rsidRPr="00D811BF">
        <w:rPr>
          <w:rFonts w:ascii="Calibri Light" w:hAnsi="Calibri Light" w:cs="Calibri Light"/>
          <w:sz w:val="24"/>
          <w:szCs w:val="24"/>
        </w:rPr>
        <w:t xml:space="preserve"> ability and desire to lead and influence. The </w:t>
      </w:r>
      <w:r w:rsidR="001653F4" w:rsidRPr="00D811BF">
        <w:rPr>
          <w:rFonts w:ascii="Calibri Light" w:hAnsi="Calibri Light" w:cs="Calibri Light"/>
          <w:sz w:val="24"/>
          <w:szCs w:val="24"/>
        </w:rPr>
        <w:t xml:space="preserve">above process of learning and acquiring information independently is the basis and a condition of being able to improve and learn from experience, two critical components of managers’ learning processes. And like any type of learning,  `learning also </w:t>
      </w:r>
      <w:r w:rsidR="001653F4" w:rsidRPr="00D811BF">
        <w:rPr>
          <w:rFonts w:ascii="Calibri Light" w:hAnsi="Calibri Light" w:cs="Calibri Light"/>
          <w:sz w:val="24"/>
          <w:szCs w:val="24"/>
        </w:rPr>
        <w:lastRenderedPageBreak/>
        <w:t>requires learning.’ This can be achieved through comprehension and awareness of the more effective methods for the personalized study of each detail. In higher education, where people function in “fairly cautious” isolation, familiarity with the broader context is a very important part of awareness; awareness of the existing wealth, awareness of the interaction and inter-dependence between the professional and the institution</w:t>
      </w:r>
      <w:r w:rsidR="00D7638B">
        <w:rPr>
          <w:rFonts w:ascii="Calibri Light" w:hAnsi="Calibri Light" w:cs="Calibri Light"/>
          <w:sz w:val="24"/>
          <w:szCs w:val="24"/>
        </w:rPr>
        <w:t>al</w:t>
      </w:r>
      <w:r w:rsidR="001653F4" w:rsidRPr="00D811BF">
        <w:rPr>
          <w:rFonts w:ascii="Calibri Light" w:hAnsi="Calibri Light" w:cs="Calibri Light"/>
          <w:sz w:val="24"/>
          <w:szCs w:val="24"/>
        </w:rPr>
        <w:t>, as well as awareness of the necessity of constant refining of relevance given the challenges presented by the changing environment.</w:t>
      </w:r>
    </w:p>
    <w:p w14:paraId="320759FF" w14:textId="77777777" w:rsidR="001653F4" w:rsidRPr="00D811BF" w:rsidRDefault="001653F4" w:rsidP="005549FA">
      <w:pPr>
        <w:spacing w:after="0" w:line="360" w:lineRule="auto"/>
        <w:rPr>
          <w:rFonts w:ascii="Calibri Light" w:hAnsi="Calibri Light" w:cs="Calibri Light"/>
          <w:sz w:val="24"/>
          <w:szCs w:val="24"/>
        </w:rPr>
      </w:pPr>
    </w:p>
    <w:p w14:paraId="5F146121" w14:textId="77777777" w:rsidR="001653F4" w:rsidRPr="00D811BF" w:rsidRDefault="001653F4" w:rsidP="005549FA">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3. Developing Leadership Capabilities</w:t>
      </w:r>
    </w:p>
    <w:p w14:paraId="2BDF127F" w14:textId="2F115ED8" w:rsidR="00ED7C42" w:rsidRPr="00D811BF" w:rsidRDefault="001653F4" w:rsidP="00ED7C42">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Developing leadership capabilities relates to the </w:t>
      </w:r>
      <w:r w:rsidRPr="00D811BF">
        <w:rPr>
          <w:rFonts w:ascii="Calibri Light" w:hAnsi="Calibri Light" w:cs="Calibri Light"/>
          <w:sz w:val="24"/>
          <w:szCs w:val="24"/>
          <w:u w:val="single"/>
        </w:rPr>
        <w:t>observed behavioral</w:t>
      </w:r>
      <w:r w:rsidRPr="00D811BF">
        <w:rPr>
          <w:rFonts w:ascii="Calibri Light" w:hAnsi="Calibri Light" w:cs="Calibri Light"/>
          <w:sz w:val="24"/>
          <w:szCs w:val="24"/>
        </w:rPr>
        <w:t xml:space="preserve"> part of the leader. When it comes to developing capabilities, one can assess interpersonal communication skills (attention, feeding, one-on-one discussion), teamwork, </w:t>
      </w:r>
      <w:r w:rsidR="00A25CE0" w:rsidRPr="00D811BF">
        <w:rPr>
          <w:rFonts w:ascii="Calibri Light" w:hAnsi="Calibri Light" w:cs="Calibri Light"/>
          <w:sz w:val="24"/>
          <w:szCs w:val="24"/>
        </w:rPr>
        <w:t>connect</w:t>
      </w:r>
      <w:r w:rsidR="00D7638B">
        <w:rPr>
          <w:rFonts w:ascii="Calibri Light" w:hAnsi="Calibri Light" w:cs="Calibri Light"/>
          <w:sz w:val="24"/>
          <w:szCs w:val="24"/>
        </w:rPr>
        <w:t>ing</w:t>
      </w:r>
      <w:r w:rsidR="00A25CE0" w:rsidRPr="00D811BF">
        <w:rPr>
          <w:rFonts w:ascii="Calibri Light" w:hAnsi="Calibri Light" w:cs="Calibri Light"/>
          <w:sz w:val="24"/>
          <w:szCs w:val="24"/>
        </w:rPr>
        <w:t xml:space="preserve"> with and mobilizing followers to work toward</w:t>
      </w:r>
      <w:r w:rsidR="00D7638B">
        <w:rPr>
          <w:rFonts w:ascii="Calibri Light" w:hAnsi="Calibri Light" w:cs="Calibri Light"/>
          <w:sz w:val="24"/>
          <w:szCs w:val="24"/>
        </w:rPr>
        <w:t>s</w:t>
      </w:r>
      <w:r w:rsidR="00A25CE0" w:rsidRPr="00D811BF">
        <w:rPr>
          <w:rFonts w:ascii="Calibri Light" w:hAnsi="Calibri Light" w:cs="Calibri Light"/>
          <w:sz w:val="24"/>
          <w:szCs w:val="24"/>
        </w:rPr>
        <w:t xml:space="preserve"> an objective by deepening the personal connection, shaping a vision for the future and building a plan (strategy) to achieve it, spearheading change and variability, while managing the interfaces and building collaborations and the like. The focus of developing leadership capabilities is on formulating the managerial perceptions and translating them into plans and also on improving the behavioral interaction with followers. This learning is for the most part acquired either in workshops, where there is an intensive component of live feedback on actions as well as the acquisition of skills and tools,</w:t>
      </w:r>
      <w:r w:rsidR="00D7638B">
        <w:rPr>
          <w:rFonts w:ascii="Calibri Light" w:hAnsi="Calibri Light" w:cs="Calibri Light"/>
          <w:sz w:val="24"/>
          <w:szCs w:val="24"/>
        </w:rPr>
        <w:t xml:space="preserve"> as well as</w:t>
      </w:r>
      <w:r w:rsidR="00A25CE0" w:rsidRPr="00D811BF">
        <w:rPr>
          <w:rFonts w:ascii="Calibri Light" w:hAnsi="Calibri Light" w:cs="Calibri Light"/>
          <w:sz w:val="24"/>
          <w:szCs w:val="24"/>
        </w:rPr>
        <w:t xml:space="preserve"> mentoring which is provided simultaneously to the experience and promotes the use of the skills and tools in practice. In addition to considering generic tools, it is important to note that implementation can vary from job to job as well as according to rank and level of seniority.</w:t>
      </w:r>
    </w:p>
    <w:p w14:paraId="27D54E02" w14:textId="77777777" w:rsidR="00ED7C42" w:rsidRPr="00D811BF" w:rsidRDefault="00ED7C42">
      <w:pPr>
        <w:rPr>
          <w:rFonts w:ascii="Calibri Light" w:hAnsi="Calibri Light" w:cs="Calibri Light"/>
          <w:sz w:val="24"/>
          <w:szCs w:val="24"/>
        </w:rPr>
      </w:pPr>
      <w:r w:rsidRPr="00D811BF">
        <w:rPr>
          <w:rFonts w:ascii="Calibri Light" w:hAnsi="Calibri Light" w:cs="Calibri Light"/>
          <w:sz w:val="24"/>
          <w:szCs w:val="24"/>
        </w:rPr>
        <w:br w:type="page"/>
      </w:r>
    </w:p>
    <w:p w14:paraId="5043BCBC" w14:textId="77777777" w:rsidR="00E57EC4" w:rsidRDefault="00E57EC4" w:rsidP="00ED7C42">
      <w:pPr>
        <w:spacing w:after="0" w:line="360" w:lineRule="auto"/>
        <w:rPr>
          <w:rFonts w:ascii="Calibri Light" w:hAnsi="Calibri Light" w:cs="Calibri Light"/>
          <w:sz w:val="24"/>
          <w:szCs w:val="24"/>
        </w:rPr>
        <w:sectPr w:rsidR="00E57EC4" w:rsidSect="00583B8D">
          <w:headerReference w:type="default" r:id="rId9"/>
          <w:footerReference w:type="default" r:id="rId10"/>
          <w:pgSz w:w="12240" w:h="15840"/>
          <w:pgMar w:top="1134" w:right="1134" w:bottom="1134" w:left="1418" w:header="720" w:footer="1542" w:gutter="0"/>
          <w:cols w:space="720"/>
          <w:docGrid w:linePitch="360"/>
        </w:sectPr>
      </w:pPr>
    </w:p>
    <w:tbl>
      <w:tblPr>
        <w:tblStyle w:val="TableGrid"/>
        <w:tblpPr w:leftFromText="180" w:rightFromText="180" w:vertAnchor="page" w:horzAnchor="margin" w:tblpY="2329"/>
        <w:tblW w:w="0" w:type="auto"/>
        <w:tblLook w:val="04A0" w:firstRow="1" w:lastRow="0" w:firstColumn="1" w:lastColumn="0" w:noHBand="0" w:noVBand="1"/>
      </w:tblPr>
      <w:tblGrid>
        <w:gridCol w:w="1945"/>
        <w:gridCol w:w="3532"/>
        <w:gridCol w:w="8085"/>
      </w:tblGrid>
      <w:tr w:rsidR="008D4D67" w:rsidRPr="00CB6853" w14:paraId="375FF8E0" w14:textId="77777777" w:rsidTr="003408BF">
        <w:tc>
          <w:tcPr>
            <w:tcW w:w="0" w:type="auto"/>
          </w:tcPr>
          <w:p w14:paraId="509E71E6" w14:textId="77777777" w:rsidR="00A25CE0" w:rsidRPr="00CB6853" w:rsidRDefault="00A25CE0" w:rsidP="003408BF">
            <w:pPr>
              <w:jc w:val="center"/>
              <w:rPr>
                <w:rFonts w:ascii="Calibri Light" w:hAnsi="Calibri Light" w:cs="Calibri Light"/>
                <w:b/>
                <w:bCs/>
              </w:rPr>
            </w:pPr>
            <w:r w:rsidRPr="00CB6853">
              <w:rPr>
                <w:rFonts w:ascii="Calibri Light" w:hAnsi="Calibri Light" w:cs="Calibri Light"/>
                <w:b/>
                <w:bCs/>
              </w:rPr>
              <w:lastRenderedPageBreak/>
              <w:t>Component</w:t>
            </w:r>
          </w:p>
        </w:tc>
        <w:tc>
          <w:tcPr>
            <w:tcW w:w="0" w:type="auto"/>
          </w:tcPr>
          <w:p w14:paraId="69845660" w14:textId="77777777" w:rsidR="00A25CE0" w:rsidRPr="00CB6853" w:rsidRDefault="00A25CE0" w:rsidP="003408BF">
            <w:pPr>
              <w:jc w:val="center"/>
              <w:rPr>
                <w:rFonts w:ascii="Calibri Light" w:hAnsi="Calibri Light" w:cs="Calibri Light"/>
                <w:b/>
                <w:bCs/>
              </w:rPr>
            </w:pPr>
            <w:r w:rsidRPr="00CB6853">
              <w:rPr>
                <w:rFonts w:ascii="Calibri Light" w:hAnsi="Calibri Light" w:cs="Calibri Light"/>
                <w:b/>
                <w:bCs/>
              </w:rPr>
              <w:t>Explanation</w:t>
            </w:r>
          </w:p>
        </w:tc>
        <w:tc>
          <w:tcPr>
            <w:tcW w:w="0" w:type="auto"/>
          </w:tcPr>
          <w:p w14:paraId="14F28834" w14:textId="77777777" w:rsidR="00A25CE0" w:rsidRPr="00CB6853" w:rsidRDefault="00A25CE0" w:rsidP="003408BF">
            <w:pPr>
              <w:jc w:val="center"/>
              <w:rPr>
                <w:rFonts w:ascii="Calibri Light" w:hAnsi="Calibri Light" w:cs="Calibri Light"/>
                <w:b/>
                <w:bCs/>
              </w:rPr>
            </w:pPr>
            <w:r w:rsidRPr="00CB6853">
              <w:rPr>
                <w:rFonts w:ascii="Calibri Light" w:hAnsi="Calibri Light" w:cs="Calibri Light"/>
                <w:b/>
                <w:bCs/>
              </w:rPr>
              <w:t>Possible Applications</w:t>
            </w:r>
          </w:p>
        </w:tc>
      </w:tr>
      <w:tr w:rsidR="008D4D67" w:rsidRPr="00CB6853" w14:paraId="57384D93" w14:textId="77777777" w:rsidTr="003408BF">
        <w:tc>
          <w:tcPr>
            <w:tcW w:w="0" w:type="auto"/>
          </w:tcPr>
          <w:p w14:paraId="77DB75E0" w14:textId="3D896B30" w:rsidR="00A25CE0" w:rsidRPr="00CB6853" w:rsidRDefault="00A25CE0" w:rsidP="003408BF">
            <w:pPr>
              <w:rPr>
                <w:rFonts w:ascii="Calibri Light" w:hAnsi="Calibri Light" w:cs="Calibri Light"/>
              </w:rPr>
            </w:pPr>
            <w:r w:rsidRPr="00CB6853">
              <w:rPr>
                <w:rFonts w:ascii="Calibri Light" w:hAnsi="Calibri Light" w:cs="Calibri Light"/>
              </w:rPr>
              <w:t>Building a sense of leadership self-efficacy</w:t>
            </w:r>
            <w:r w:rsidR="008D4D67">
              <w:rPr>
                <w:rFonts w:ascii="Calibri Light" w:hAnsi="Calibri Light" w:cs="Calibri Light"/>
              </w:rPr>
              <w:t>.</w:t>
            </w:r>
          </w:p>
        </w:tc>
        <w:tc>
          <w:tcPr>
            <w:tcW w:w="0" w:type="auto"/>
          </w:tcPr>
          <w:p w14:paraId="3945FDAC" w14:textId="59C06D2D" w:rsidR="00A25CE0" w:rsidRPr="00CB6853" w:rsidRDefault="008D4D67" w:rsidP="003408BF">
            <w:pPr>
              <w:rPr>
                <w:rFonts w:ascii="Calibri Light" w:hAnsi="Calibri Light" w:cs="Calibri Light"/>
              </w:rPr>
            </w:pPr>
            <w:r>
              <w:rPr>
                <w:rFonts w:ascii="Calibri Light" w:hAnsi="Calibri Light" w:cs="Calibri Light"/>
              </w:rPr>
              <w:t xml:space="preserve">The self-belief in the ability to motivate </w:t>
            </w:r>
            <w:r>
              <w:rPr>
                <w:rFonts w:ascii="Calibri Light" w:hAnsi="Calibri Light" w:cs="Calibri Light"/>
                <w:lang w:val="en-GB"/>
              </w:rPr>
              <w:t xml:space="preserve"> and to influence other people.</w:t>
            </w:r>
            <w:r w:rsidR="00ED7C42" w:rsidRPr="00CB6853">
              <w:rPr>
                <w:rFonts w:ascii="Calibri Light" w:hAnsi="Calibri Light" w:cs="Calibri Light"/>
              </w:rPr>
              <w:t xml:space="preserve"> </w:t>
            </w:r>
          </w:p>
        </w:tc>
        <w:tc>
          <w:tcPr>
            <w:tcW w:w="0" w:type="auto"/>
          </w:tcPr>
          <w:p w14:paraId="4D218D85" w14:textId="46293E60" w:rsidR="00A25CE0" w:rsidRPr="00CB6853" w:rsidRDefault="00A25CE0" w:rsidP="003408BF">
            <w:pPr>
              <w:rPr>
                <w:rFonts w:ascii="Calibri Light" w:hAnsi="Calibri Light" w:cs="Calibri Light"/>
              </w:rPr>
            </w:pPr>
            <w:r w:rsidRPr="00CB6853">
              <w:rPr>
                <w:rFonts w:ascii="Calibri Light" w:hAnsi="Calibri Light" w:cs="Calibri Light"/>
              </w:rPr>
              <w:t xml:space="preserve">1. </w:t>
            </w:r>
            <w:r w:rsidRPr="00CB6853">
              <w:rPr>
                <w:rFonts w:ascii="Calibri Light" w:hAnsi="Calibri Light" w:cs="Calibri Light"/>
                <w:u w:val="single"/>
              </w:rPr>
              <w:t>Investigating successes</w:t>
            </w:r>
            <w:r w:rsidRPr="00CB6853">
              <w:rPr>
                <w:rFonts w:ascii="Calibri Light" w:hAnsi="Calibri Light" w:cs="Calibri Light"/>
              </w:rPr>
              <w:t xml:space="preserve"> – reviewing </w:t>
            </w:r>
            <w:r w:rsidR="00ED7C42" w:rsidRPr="00CB6853">
              <w:rPr>
                <w:rFonts w:ascii="Calibri Light" w:hAnsi="Calibri Light" w:cs="Calibri Light"/>
              </w:rPr>
              <w:t xml:space="preserve">actions with successful results that advanced the institution.  Individual and group study of the factors that contributed to the success and consideration of how they can </w:t>
            </w:r>
            <w:r w:rsidR="008D4D67">
              <w:rPr>
                <w:rFonts w:ascii="Calibri Light" w:hAnsi="Calibri Light" w:cs="Calibri Light"/>
              </w:rPr>
              <w:t xml:space="preserve">be </w:t>
            </w:r>
            <w:r w:rsidR="00ED7C42" w:rsidRPr="00CB6853">
              <w:rPr>
                <w:rFonts w:ascii="Calibri Light" w:hAnsi="Calibri Light" w:cs="Calibri Light"/>
              </w:rPr>
              <w:t>appl</w:t>
            </w:r>
            <w:r w:rsidR="008D4D67">
              <w:rPr>
                <w:rFonts w:ascii="Calibri Light" w:hAnsi="Calibri Light" w:cs="Calibri Light"/>
              </w:rPr>
              <w:t>ied</w:t>
            </w:r>
            <w:r w:rsidR="00ED7C42" w:rsidRPr="00CB6853">
              <w:rPr>
                <w:rFonts w:ascii="Calibri Light" w:hAnsi="Calibri Light" w:cs="Calibri Light"/>
              </w:rPr>
              <w:t xml:space="preserve"> elsewhere.</w:t>
            </w:r>
          </w:p>
          <w:p w14:paraId="1B3EFF96" w14:textId="77777777" w:rsidR="00ED7C42" w:rsidRPr="00CB6853" w:rsidRDefault="00ED7C42" w:rsidP="003408BF">
            <w:pPr>
              <w:rPr>
                <w:rFonts w:ascii="Calibri Light" w:hAnsi="Calibri Light" w:cs="Calibri Light"/>
              </w:rPr>
            </w:pPr>
            <w:r w:rsidRPr="00CB6853">
              <w:rPr>
                <w:rFonts w:ascii="Calibri Light" w:hAnsi="Calibri Light" w:cs="Calibri Light"/>
              </w:rPr>
              <w:t xml:space="preserve">2. </w:t>
            </w:r>
            <w:r w:rsidRPr="00CB6853">
              <w:rPr>
                <w:rFonts w:ascii="Calibri Light" w:hAnsi="Calibri Light" w:cs="Calibri Light"/>
                <w:u w:val="single"/>
              </w:rPr>
              <w:t>Learning from the individual experience in enlisting, motivating and encouraging others from within and beyond academia and identifying the strong points</w:t>
            </w:r>
            <w:r w:rsidRPr="00CB6853">
              <w:rPr>
                <w:rFonts w:ascii="Calibri Light" w:hAnsi="Calibri Light" w:cs="Calibri Light"/>
              </w:rPr>
              <w:t>.</w:t>
            </w:r>
          </w:p>
          <w:p w14:paraId="5ADFCFEB" w14:textId="48B56851" w:rsidR="00ED7C42" w:rsidRPr="00CB6853" w:rsidRDefault="00ED7C42" w:rsidP="003408BF">
            <w:pPr>
              <w:rPr>
                <w:rFonts w:ascii="Calibri Light" w:hAnsi="Calibri Light" w:cs="Calibri Light"/>
              </w:rPr>
            </w:pPr>
            <w:r w:rsidRPr="00CB6853">
              <w:rPr>
                <w:rFonts w:ascii="Calibri Light" w:hAnsi="Calibri Light" w:cs="Calibri Light"/>
              </w:rPr>
              <w:t xml:space="preserve">3. </w:t>
            </w:r>
            <w:r w:rsidRPr="00CB6853">
              <w:rPr>
                <w:rFonts w:ascii="Calibri Light" w:hAnsi="Calibri Light" w:cs="Calibri Light"/>
                <w:u w:val="single"/>
              </w:rPr>
              <w:t>Mentoring</w:t>
            </w:r>
            <w:r w:rsidRPr="00CB6853">
              <w:rPr>
                <w:rFonts w:ascii="Calibri Light" w:hAnsi="Calibri Light" w:cs="Calibri Light"/>
              </w:rPr>
              <w:t xml:space="preserve"> – Arranging for an institution</w:t>
            </w:r>
            <w:r w:rsidR="008D4D67">
              <w:rPr>
                <w:rFonts w:ascii="Calibri Light" w:hAnsi="Calibri Light" w:cs="Calibri Light"/>
              </w:rPr>
              <w:t>’</w:t>
            </w:r>
            <w:r w:rsidRPr="00CB6853">
              <w:rPr>
                <w:rFonts w:ascii="Calibri Light" w:hAnsi="Calibri Light" w:cs="Calibri Light"/>
              </w:rPr>
              <w:t>s senior managers to mentor the junior and potential staff in order to learn from experience.</w:t>
            </w:r>
          </w:p>
        </w:tc>
      </w:tr>
      <w:tr w:rsidR="008D4D67" w:rsidRPr="00CB6853" w14:paraId="78ED64D3" w14:textId="77777777" w:rsidTr="003408BF">
        <w:tc>
          <w:tcPr>
            <w:tcW w:w="0" w:type="auto"/>
          </w:tcPr>
          <w:p w14:paraId="2604ED20" w14:textId="6BE4041D" w:rsidR="00A25CE0" w:rsidRPr="00CB6853" w:rsidRDefault="00ED7C42" w:rsidP="003408BF">
            <w:pPr>
              <w:rPr>
                <w:rFonts w:ascii="Calibri Light" w:hAnsi="Calibri Light" w:cs="Calibri Light"/>
              </w:rPr>
            </w:pPr>
            <w:r w:rsidRPr="00CB6853">
              <w:rPr>
                <w:rFonts w:ascii="Calibri Light" w:hAnsi="Calibri Light" w:cs="Calibri Light"/>
              </w:rPr>
              <w:t>Developing awareness and learning ability</w:t>
            </w:r>
            <w:r w:rsidR="008D4D67">
              <w:rPr>
                <w:rFonts w:ascii="Calibri Light" w:hAnsi="Calibri Light" w:cs="Calibri Light"/>
              </w:rPr>
              <w:t>.</w:t>
            </w:r>
          </w:p>
        </w:tc>
        <w:tc>
          <w:tcPr>
            <w:tcW w:w="0" w:type="auto"/>
          </w:tcPr>
          <w:p w14:paraId="2609AD9B" w14:textId="77777777" w:rsidR="00A25CE0" w:rsidRPr="00CB6853" w:rsidRDefault="00ED7C42" w:rsidP="003408BF">
            <w:pPr>
              <w:rPr>
                <w:rFonts w:ascii="Calibri Light" w:hAnsi="Calibri Light" w:cs="Calibri Light"/>
              </w:rPr>
            </w:pPr>
            <w:r w:rsidRPr="00CB6853">
              <w:rPr>
                <w:rFonts w:ascii="Calibri Light" w:hAnsi="Calibri Light" w:cs="Calibri Light"/>
              </w:rPr>
              <w:t>Developing awareness of the relevant blind spots for motivating and engaging people.</w:t>
            </w:r>
          </w:p>
        </w:tc>
        <w:tc>
          <w:tcPr>
            <w:tcW w:w="0" w:type="auto"/>
          </w:tcPr>
          <w:p w14:paraId="5C55EA00" w14:textId="6A06D0FC" w:rsidR="00A25CE0" w:rsidRPr="00CB6853" w:rsidRDefault="00ED7C42" w:rsidP="003408BF">
            <w:pPr>
              <w:rPr>
                <w:rFonts w:ascii="Calibri Light" w:hAnsi="Calibri Light" w:cs="Calibri Light"/>
              </w:rPr>
            </w:pPr>
            <w:r w:rsidRPr="00CB6853">
              <w:rPr>
                <w:rFonts w:ascii="Calibri Light" w:hAnsi="Calibri Light" w:cs="Calibri Light"/>
              </w:rPr>
              <w:t xml:space="preserve">1. </w:t>
            </w:r>
            <w:r w:rsidRPr="00CB6853">
              <w:rPr>
                <w:rFonts w:ascii="Calibri Light" w:hAnsi="Calibri Light" w:cs="Calibri Light"/>
                <w:u w:val="single"/>
              </w:rPr>
              <w:t>Individual consultation/</w:t>
            </w:r>
            <w:r w:rsidR="008D4D67">
              <w:rPr>
                <w:rFonts w:ascii="Calibri Light" w:hAnsi="Calibri Light" w:cs="Calibri Light"/>
                <w:u w:val="single"/>
              </w:rPr>
              <w:t>m</w:t>
            </w:r>
            <w:r w:rsidRPr="00CB6853">
              <w:rPr>
                <w:rFonts w:ascii="Calibri Light" w:hAnsi="Calibri Light" w:cs="Calibri Light"/>
                <w:u w:val="single"/>
              </w:rPr>
              <w:t>entoring</w:t>
            </w:r>
            <w:r w:rsidRPr="00CB6853">
              <w:rPr>
                <w:rFonts w:ascii="Calibri Light" w:hAnsi="Calibri Light" w:cs="Calibri Light"/>
              </w:rPr>
              <w:t xml:space="preserve"> – As part of the process of </w:t>
            </w:r>
            <w:r w:rsidR="003D7059" w:rsidRPr="00CB6853">
              <w:rPr>
                <w:rFonts w:ascii="Calibri Light" w:hAnsi="Calibri Light" w:cs="Calibri Light"/>
              </w:rPr>
              <w:t>personal consultation of an organization</w:t>
            </w:r>
            <w:r w:rsidR="008D4D67">
              <w:rPr>
                <w:rFonts w:ascii="Calibri Light" w:hAnsi="Calibri Light" w:cs="Calibri Light"/>
              </w:rPr>
              <w:t>’</w:t>
            </w:r>
            <w:r w:rsidR="003D7059" w:rsidRPr="00CB6853">
              <w:rPr>
                <w:rFonts w:ascii="Calibri Light" w:hAnsi="Calibri Light" w:cs="Calibri Light"/>
              </w:rPr>
              <w:t>s leaders, they should review the individual development of the manager that impacted his</w:t>
            </w:r>
            <w:r w:rsidR="008D4D67">
              <w:rPr>
                <w:rFonts w:ascii="Calibri Light" w:hAnsi="Calibri Light" w:cs="Calibri Light"/>
              </w:rPr>
              <w:t>/her</w:t>
            </w:r>
            <w:r w:rsidR="003D7059" w:rsidRPr="00CB6853">
              <w:rPr>
                <w:rFonts w:ascii="Calibri Light" w:hAnsi="Calibri Light" w:cs="Calibri Light"/>
              </w:rPr>
              <w:t xml:space="preserve"> ability and desire to lead and influence. Such a process will help highlight the leader’s values and motives and function as a resource for h</w:t>
            </w:r>
            <w:r w:rsidR="008D4D67">
              <w:rPr>
                <w:rFonts w:ascii="Calibri Light" w:hAnsi="Calibri Light" w:cs="Calibri Light"/>
              </w:rPr>
              <w:t>im/her</w:t>
            </w:r>
            <w:r w:rsidR="003D7059" w:rsidRPr="00CB6853">
              <w:rPr>
                <w:rFonts w:ascii="Calibri Light" w:hAnsi="Calibri Light" w:cs="Calibri Light"/>
              </w:rPr>
              <w:t xml:space="preserve"> and h</w:t>
            </w:r>
            <w:r w:rsidR="008D4D67">
              <w:rPr>
                <w:rFonts w:ascii="Calibri Light" w:hAnsi="Calibri Light" w:cs="Calibri Light"/>
              </w:rPr>
              <w:t>is/her</w:t>
            </w:r>
            <w:r w:rsidR="003D7059" w:rsidRPr="00CB6853">
              <w:rPr>
                <w:rFonts w:ascii="Calibri Light" w:hAnsi="Calibri Light" w:cs="Calibri Light"/>
              </w:rPr>
              <w:t xml:space="preserve"> actions.</w:t>
            </w:r>
          </w:p>
          <w:p w14:paraId="66FEE1E8" w14:textId="77777777" w:rsidR="003D7059" w:rsidRPr="00CB6853" w:rsidRDefault="003D7059" w:rsidP="003408BF">
            <w:pPr>
              <w:rPr>
                <w:rFonts w:ascii="Calibri Light" w:hAnsi="Calibri Light" w:cs="Calibri Light"/>
              </w:rPr>
            </w:pPr>
            <w:r w:rsidRPr="00CB6853">
              <w:rPr>
                <w:rFonts w:ascii="Calibri Light" w:hAnsi="Calibri Light" w:cs="Calibri Light"/>
              </w:rPr>
              <w:t xml:space="preserve">2. </w:t>
            </w:r>
            <w:r w:rsidRPr="00CB6853">
              <w:rPr>
                <w:rFonts w:ascii="Calibri Light" w:hAnsi="Calibri Light" w:cs="Calibri Light"/>
                <w:u w:val="single"/>
              </w:rPr>
              <w:t>Awareness of context</w:t>
            </w:r>
            <w:r w:rsidRPr="00CB6853">
              <w:rPr>
                <w:rFonts w:ascii="Calibri Light" w:hAnsi="Calibri Light" w:cs="Calibri Light"/>
              </w:rPr>
              <w:t xml:space="preserve"> – Deep familiarity with the broader and overall situation in the department, institution, nation. Deepening the understanding of the broader considerations and the different ways of coping with challenges.</w:t>
            </w:r>
          </w:p>
          <w:p w14:paraId="5B2D6E4D" w14:textId="228C52DA" w:rsidR="003D7059" w:rsidRPr="00CB6853" w:rsidRDefault="003D7059" w:rsidP="003408BF">
            <w:pPr>
              <w:rPr>
                <w:rFonts w:ascii="Calibri Light" w:hAnsi="Calibri Light" w:cs="Calibri Light"/>
              </w:rPr>
            </w:pPr>
            <w:r w:rsidRPr="00CB6853">
              <w:rPr>
                <w:rFonts w:ascii="Calibri Light" w:hAnsi="Calibri Light" w:cs="Calibri Light"/>
              </w:rPr>
              <w:t xml:space="preserve">3. </w:t>
            </w:r>
            <w:r w:rsidRPr="00CB6853">
              <w:rPr>
                <w:rFonts w:ascii="Calibri Light" w:hAnsi="Calibri Light" w:cs="Calibri Light"/>
                <w:u w:val="single"/>
              </w:rPr>
              <w:t>Network of Change Agents</w:t>
            </w:r>
            <w:r w:rsidRPr="00CB6853">
              <w:rPr>
                <w:rFonts w:ascii="Calibri Light" w:hAnsi="Calibri Light" w:cs="Calibri Light"/>
              </w:rPr>
              <w:t xml:space="preserve"> – Greater familiarity with leaders who successfully brought change and buil</w:t>
            </w:r>
            <w:r w:rsidR="008D4D67">
              <w:rPr>
                <w:rFonts w:ascii="Calibri Light" w:hAnsi="Calibri Light" w:cs="Calibri Light"/>
              </w:rPr>
              <w:t>t</w:t>
            </w:r>
            <w:r w:rsidRPr="00CB6853">
              <w:rPr>
                <w:rFonts w:ascii="Calibri Light" w:hAnsi="Calibri Light" w:cs="Calibri Light"/>
              </w:rPr>
              <w:t xml:space="preserve"> a network of influencers.  </w:t>
            </w:r>
          </w:p>
        </w:tc>
      </w:tr>
      <w:tr w:rsidR="008D4D67" w:rsidRPr="00CB6853" w14:paraId="7094FBA1" w14:textId="77777777" w:rsidTr="003408BF">
        <w:tc>
          <w:tcPr>
            <w:tcW w:w="0" w:type="auto"/>
          </w:tcPr>
          <w:p w14:paraId="4641DF39" w14:textId="38A6A3BB" w:rsidR="003D7059" w:rsidRPr="00CB6853" w:rsidRDefault="003D7059" w:rsidP="003408BF">
            <w:pPr>
              <w:rPr>
                <w:rFonts w:ascii="Calibri Light" w:hAnsi="Calibri Light" w:cs="Calibri Light"/>
              </w:rPr>
            </w:pPr>
            <w:r w:rsidRPr="00CB6853">
              <w:rPr>
                <w:rFonts w:ascii="Calibri Light" w:hAnsi="Calibri Light" w:cs="Calibri Light"/>
              </w:rPr>
              <w:t>Leadership skills development</w:t>
            </w:r>
            <w:r w:rsidR="008D4D67">
              <w:rPr>
                <w:rFonts w:ascii="Calibri Light" w:hAnsi="Calibri Light" w:cs="Calibri Light"/>
              </w:rPr>
              <w:t>.</w:t>
            </w:r>
          </w:p>
        </w:tc>
        <w:tc>
          <w:tcPr>
            <w:tcW w:w="0" w:type="auto"/>
          </w:tcPr>
          <w:p w14:paraId="681D6F30" w14:textId="77777777" w:rsidR="003D7059" w:rsidRPr="00CB6853" w:rsidRDefault="003D7059" w:rsidP="003408BF">
            <w:pPr>
              <w:rPr>
                <w:rFonts w:ascii="Calibri Light" w:hAnsi="Calibri Light" w:cs="Calibri Light"/>
              </w:rPr>
            </w:pPr>
            <w:r w:rsidRPr="00CB6853">
              <w:rPr>
                <w:rFonts w:ascii="Calibri Light" w:hAnsi="Calibri Light" w:cs="Calibri Light"/>
              </w:rPr>
              <w:t>Interpersonal skills, teamwork, formulating a vision for the future, managing and spearheading change and building collaborations.</w:t>
            </w:r>
          </w:p>
        </w:tc>
        <w:tc>
          <w:tcPr>
            <w:tcW w:w="0" w:type="auto"/>
          </w:tcPr>
          <w:p w14:paraId="4C3F6A57" w14:textId="77777777" w:rsidR="003D7059" w:rsidRPr="00CB6853" w:rsidRDefault="003D7059" w:rsidP="003408BF">
            <w:pPr>
              <w:rPr>
                <w:rFonts w:ascii="Calibri Light" w:hAnsi="Calibri Light" w:cs="Calibri Light"/>
              </w:rPr>
            </w:pPr>
            <w:r w:rsidRPr="00CB6853">
              <w:rPr>
                <w:rFonts w:ascii="Calibri Light" w:hAnsi="Calibri Light" w:cs="Calibri Light"/>
              </w:rPr>
              <w:t xml:space="preserve">1. </w:t>
            </w:r>
            <w:r w:rsidRPr="00CB6853">
              <w:rPr>
                <w:rFonts w:ascii="Calibri Light" w:hAnsi="Calibri Light" w:cs="Calibri Light"/>
                <w:u w:val="single"/>
              </w:rPr>
              <w:t>Workshops</w:t>
            </w:r>
            <w:r w:rsidRPr="00CB6853">
              <w:rPr>
                <w:rFonts w:ascii="Calibri Light" w:hAnsi="Calibri Light" w:cs="Calibri Light"/>
              </w:rPr>
              <w:t xml:space="preserve"> – This is one of many tools that enables centralized learning for those with similar positions or for a given managerial level. Workshops provide the opportunity to focus on one or more necessary tools for achieving leadership and motivating subordinates.</w:t>
            </w:r>
          </w:p>
          <w:p w14:paraId="37DF66A5" w14:textId="7C533FF8" w:rsidR="00635C51" w:rsidRPr="00CB6853" w:rsidRDefault="00635C51" w:rsidP="003408BF">
            <w:pPr>
              <w:rPr>
                <w:rFonts w:ascii="Calibri Light" w:hAnsi="Calibri Light" w:cs="Calibri Light"/>
              </w:rPr>
            </w:pPr>
            <w:r w:rsidRPr="00CB6853">
              <w:rPr>
                <w:rFonts w:ascii="Calibri Light" w:hAnsi="Calibri Light" w:cs="Calibri Light"/>
              </w:rPr>
              <w:t xml:space="preserve">2. </w:t>
            </w:r>
            <w:r w:rsidRPr="00CB6853">
              <w:rPr>
                <w:rFonts w:ascii="Calibri Light" w:hAnsi="Calibri Light" w:cs="Calibri Light"/>
                <w:u w:val="single"/>
              </w:rPr>
              <w:t>Feedback</w:t>
            </w:r>
            <w:r w:rsidRPr="00CB6853">
              <w:rPr>
                <w:rFonts w:ascii="Calibri Light" w:hAnsi="Calibri Light" w:cs="Calibri Light"/>
              </w:rPr>
              <w:t xml:space="preserve"> – Feedback processes are vital for those who seek to develop along the leadership axis. Feedback should be relevant, authentic, forward looking and </w:t>
            </w:r>
            <w:r w:rsidR="008D4D67">
              <w:rPr>
                <w:rFonts w:ascii="Calibri Light" w:hAnsi="Calibri Light" w:cs="Calibri Light"/>
              </w:rPr>
              <w:t xml:space="preserve">taken </w:t>
            </w:r>
            <w:proofErr w:type="spellStart"/>
            <w:r w:rsidR="008D4D67">
              <w:rPr>
                <w:rFonts w:ascii="Calibri Light" w:hAnsi="Calibri Light" w:cs="Calibri Light"/>
              </w:rPr>
              <w:t>from</w:t>
            </w:r>
            <w:r w:rsidRPr="00CB6853">
              <w:rPr>
                <w:rFonts w:ascii="Calibri Light" w:hAnsi="Calibri Light" w:cs="Calibri Light"/>
              </w:rPr>
              <w:t>the</w:t>
            </w:r>
            <w:proofErr w:type="spellEnd"/>
            <w:r w:rsidRPr="00CB6853">
              <w:rPr>
                <w:rFonts w:ascii="Calibri Light" w:hAnsi="Calibri Light" w:cs="Calibri Light"/>
              </w:rPr>
              <w:t xml:space="preserve"> leader’s whole environment (subordinates, colleagues and higher-ups).</w:t>
            </w:r>
          </w:p>
          <w:p w14:paraId="10719605" w14:textId="20CA17F0" w:rsidR="00635C51" w:rsidRPr="00CB6853" w:rsidRDefault="00635C51" w:rsidP="003408BF">
            <w:pPr>
              <w:rPr>
                <w:rFonts w:ascii="Calibri Light" w:hAnsi="Calibri Light" w:cs="Calibri Light"/>
              </w:rPr>
            </w:pPr>
            <w:r w:rsidRPr="00CB6853">
              <w:rPr>
                <w:rFonts w:ascii="Calibri Light" w:hAnsi="Calibri Light" w:cs="Calibri Light"/>
              </w:rPr>
              <w:t xml:space="preserve">3. </w:t>
            </w:r>
            <w:r w:rsidRPr="00CB6853">
              <w:rPr>
                <w:rFonts w:ascii="Calibri Light" w:hAnsi="Calibri Light" w:cs="Calibri Light"/>
                <w:u w:val="single"/>
              </w:rPr>
              <w:t>Learning and practicing techniques</w:t>
            </w:r>
            <w:r w:rsidRPr="00CB6853">
              <w:rPr>
                <w:rFonts w:ascii="Calibri Light" w:hAnsi="Calibri Light" w:cs="Calibri Light"/>
              </w:rPr>
              <w:t xml:space="preserve"> – </w:t>
            </w:r>
            <w:r w:rsidR="008D4D67">
              <w:rPr>
                <w:rFonts w:ascii="Calibri Light" w:hAnsi="Calibri Light" w:cs="Calibri Light"/>
              </w:rPr>
              <w:t>T</w:t>
            </w:r>
            <w:r w:rsidRPr="00CB6853">
              <w:rPr>
                <w:rFonts w:ascii="Calibri Light" w:hAnsi="Calibri Light" w:cs="Calibri Light"/>
              </w:rPr>
              <w:t>his type of learning can be done within or outside the institution and enables all those with similar positions to share their experiences and techniques.</w:t>
            </w:r>
          </w:p>
        </w:tc>
      </w:tr>
    </w:tbl>
    <w:p w14:paraId="16A52078" w14:textId="77777777" w:rsidR="00CB6853" w:rsidRDefault="00CB6853" w:rsidP="00A25CE0">
      <w:pPr>
        <w:spacing w:after="0" w:line="360" w:lineRule="auto"/>
        <w:rPr>
          <w:rFonts w:ascii="Calibri Light" w:hAnsi="Calibri Light" w:cs="Calibri Light"/>
          <w:b/>
          <w:bCs/>
          <w:sz w:val="24"/>
          <w:szCs w:val="24"/>
        </w:rPr>
      </w:pPr>
    </w:p>
    <w:p w14:paraId="05CD4533" w14:textId="77777777" w:rsidR="003408BF" w:rsidRDefault="003408BF">
      <w:pPr>
        <w:rPr>
          <w:rFonts w:ascii="Calibri Light" w:hAnsi="Calibri Light" w:cs="Calibri Light"/>
          <w:b/>
          <w:bCs/>
          <w:sz w:val="24"/>
          <w:szCs w:val="24"/>
        </w:rPr>
        <w:sectPr w:rsidR="003408BF" w:rsidSect="00E57EC4">
          <w:pgSz w:w="15840" w:h="12240" w:orient="landscape"/>
          <w:pgMar w:top="1418" w:right="1134" w:bottom="1134" w:left="1134" w:header="720" w:footer="1542" w:gutter="0"/>
          <w:cols w:space="720"/>
          <w:docGrid w:linePitch="360"/>
        </w:sectPr>
      </w:pPr>
    </w:p>
    <w:p w14:paraId="1E864A13" w14:textId="57DB5776" w:rsidR="00A25CE0" w:rsidRPr="00D811BF" w:rsidRDefault="00635C51" w:rsidP="00762238">
      <w:pPr>
        <w:shd w:val="clear" w:color="auto" w:fill="D9D9D9" w:themeFill="background1" w:themeFillShade="D9"/>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lastRenderedPageBreak/>
        <w:t>Leadership Development System</w:t>
      </w:r>
    </w:p>
    <w:p w14:paraId="20D474AD" w14:textId="04051BFF" w:rsidR="002278B6" w:rsidRPr="00D811BF" w:rsidRDefault="00635C51" w:rsidP="002278B6">
      <w:pPr>
        <w:spacing w:after="0" w:line="360" w:lineRule="auto"/>
        <w:rPr>
          <w:rFonts w:ascii="Calibri Light" w:hAnsi="Calibri Light" w:cs="Calibri Light"/>
          <w:b/>
          <w:bCs/>
          <w:sz w:val="24"/>
          <w:szCs w:val="24"/>
        </w:rPr>
      </w:pPr>
      <w:r w:rsidRPr="00D811BF">
        <w:rPr>
          <w:rFonts w:ascii="Calibri Light" w:hAnsi="Calibri Light" w:cs="Calibri Light"/>
          <w:sz w:val="24"/>
          <w:szCs w:val="24"/>
        </w:rPr>
        <w:t xml:space="preserve">Based on the close connection between leadership and spearheading change (Kotter, 2014), the two previous sections clarified that leadership is the ability to motivate people to </w:t>
      </w:r>
      <w:r w:rsidR="002278B6" w:rsidRPr="00D811BF">
        <w:rPr>
          <w:rFonts w:ascii="Calibri Light" w:hAnsi="Calibri Light" w:cs="Calibri Light"/>
          <w:sz w:val="24"/>
          <w:szCs w:val="24"/>
        </w:rPr>
        <w:t xml:space="preserve">carry out a task without the use of coercion. There are two identifiable central dynamics of motivating people </w:t>
      </w:r>
      <w:r w:rsidR="0033723C">
        <w:rPr>
          <w:rFonts w:ascii="Calibri Light" w:hAnsi="Calibri Light" w:cs="Calibri Light"/>
          <w:sz w:val="24"/>
          <w:szCs w:val="24"/>
        </w:rPr>
        <w:t>which</w:t>
      </w:r>
      <w:r w:rsidR="002278B6" w:rsidRPr="00D811BF">
        <w:rPr>
          <w:rFonts w:ascii="Calibri Light" w:hAnsi="Calibri Light" w:cs="Calibri Light"/>
          <w:sz w:val="24"/>
          <w:szCs w:val="24"/>
        </w:rPr>
        <w:t xml:space="preserve"> characterize the relation between leader and follower. The first is based on the reciprocity between leader and follower and the second is based on emotional connection, which promotes the creation in the follower of a sense of solidarity with the leader and consequently a high level of commitment and investment. Because the tasks, subordinates’ potential, structure and culture vary from one organization to the next, it is clear that the way in which people will be motivated to accomplish assignments will vary. Therefore it may be stated that </w:t>
      </w:r>
      <w:r w:rsidR="002278B6" w:rsidRPr="00D811BF">
        <w:rPr>
          <w:rFonts w:ascii="Calibri Light" w:hAnsi="Calibri Light" w:cs="Calibri Light"/>
          <w:b/>
          <w:bCs/>
          <w:sz w:val="24"/>
          <w:szCs w:val="24"/>
        </w:rPr>
        <w:t>leadership is dependent on context and is expressed differently based on the organization’s nature, goals, culture and more.</w:t>
      </w:r>
    </w:p>
    <w:p w14:paraId="118CC60D" w14:textId="530FB5E4" w:rsidR="002278B6" w:rsidRPr="00D811BF" w:rsidRDefault="002278B6" w:rsidP="002278B6">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It is possible to help leaders realize the leadership potential within them by developing awareness and learning capabilities, strengthening the sense of self-efficacy and developing </w:t>
      </w:r>
      <w:r w:rsidR="005F78B2">
        <w:rPr>
          <w:rFonts w:ascii="Calibri Light" w:hAnsi="Calibri Light" w:cs="Calibri Light"/>
          <w:sz w:val="24"/>
          <w:szCs w:val="24"/>
        </w:rPr>
        <w:t xml:space="preserve">the </w:t>
      </w:r>
      <w:r w:rsidRPr="00D811BF">
        <w:rPr>
          <w:rFonts w:ascii="Calibri Light" w:hAnsi="Calibri Light" w:cs="Calibri Light"/>
          <w:sz w:val="24"/>
          <w:szCs w:val="24"/>
        </w:rPr>
        <w:t xml:space="preserve">perceptions and leadership skills necessary for motivating and leading. </w:t>
      </w:r>
      <w:r w:rsidR="002F597E" w:rsidRPr="00D811BF">
        <w:rPr>
          <w:rFonts w:ascii="Calibri Light" w:hAnsi="Calibri Light" w:cs="Calibri Light"/>
          <w:sz w:val="24"/>
          <w:szCs w:val="24"/>
        </w:rPr>
        <w:t>Every experience (personal and organizational actions, learning, observations) contains within it the potential for learning about leadership. Formal training processes provide only a partial response to the desire to develop managers into leaders.</w:t>
      </w:r>
    </w:p>
    <w:p w14:paraId="609692D9" w14:textId="77777777" w:rsidR="002F597E" w:rsidRPr="00D811BF" w:rsidRDefault="002F597E" w:rsidP="002278B6">
      <w:pPr>
        <w:spacing w:after="0" w:line="360" w:lineRule="auto"/>
        <w:rPr>
          <w:rFonts w:ascii="Calibri Light" w:hAnsi="Calibri Light" w:cs="Calibri Light"/>
          <w:sz w:val="24"/>
          <w:szCs w:val="24"/>
        </w:rPr>
      </w:pPr>
      <w:r w:rsidRPr="00D811BF">
        <w:rPr>
          <w:rFonts w:ascii="Calibri Light" w:hAnsi="Calibri Light" w:cs="Calibri Light"/>
          <w:sz w:val="24"/>
          <w:szCs w:val="24"/>
        </w:rPr>
        <w:t>In light of the above statements regarding leadership and leadership development processes, a number of questions arise:</w:t>
      </w:r>
    </w:p>
    <w:p w14:paraId="0B8C7C88" w14:textId="77777777" w:rsidR="002F597E" w:rsidRPr="00D811BF" w:rsidRDefault="002F597E" w:rsidP="002278B6">
      <w:pPr>
        <w:spacing w:after="0" w:line="360" w:lineRule="auto"/>
        <w:rPr>
          <w:rFonts w:ascii="Calibri Light" w:hAnsi="Calibri Light" w:cs="Calibri Light"/>
          <w:b/>
          <w:bCs/>
          <w:sz w:val="24"/>
          <w:szCs w:val="24"/>
        </w:rPr>
      </w:pPr>
      <w:r w:rsidRPr="00D811BF">
        <w:rPr>
          <w:rFonts w:ascii="Calibri Light" w:hAnsi="Calibri Light" w:cs="Calibri Light"/>
          <w:sz w:val="24"/>
          <w:szCs w:val="24"/>
        </w:rPr>
        <w:t xml:space="preserve">1. </w:t>
      </w:r>
      <w:r w:rsidRPr="00D811BF">
        <w:rPr>
          <w:rFonts w:ascii="Calibri Light" w:hAnsi="Calibri Light" w:cs="Calibri Light"/>
          <w:b/>
          <w:bCs/>
          <w:sz w:val="24"/>
          <w:szCs w:val="24"/>
        </w:rPr>
        <w:t>How can the organization help its managers realize the leadership potential in them?</w:t>
      </w:r>
    </w:p>
    <w:p w14:paraId="27921DE3" w14:textId="77777777" w:rsidR="002F597E" w:rsidRPr="00D811BF" w:rsidRDefault="002F597E" w:rsidP="002278B6">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2. How can the organization best develop its managers’ leadership ability on all levels in a sustainable way?</w:t>
      </w:r>
    </w:p>
    <w:p w14:paraId="2B9154F3" w14:textId="77777777" w:rsidR="002F597E" w:rsidRPr="00D811BF" w:rsidRDefault="002F597E" w:rsidP="002278B6">
      <w:pPr>
        <w:spacing w:after="0" w:line="360" w:lineRule="auto"/>
        <w:rPr>
          <w:rFonts w:ascii="Calibri Light" w:hAnsi="Calibri Light" w:cs="Calibri Light"/>
          <w:b/>
          <w:bCs/>
          <w:sz w:val="24"/>
          <w:szCs w:val="24"/>
        </w:rPr>
      </w:pPr>
      <w:r w:rsidRPr="00D811BF">
        <w:rPr>
          <w:rFonts w:ascii="Calibri Light" w:hAnsi="Calibri Light" w:cs="Calibri Light"/>
          <w:b/>
          <w:bCs/>
          <w:sz w:val="24"/>
          <w:szCs w:val="24"/>
        </w:rPr>
        <w:t>3. How can the organization utilize its resources to ensure the most effective development of its managers as leaders?</w:t>
      </w:r>
    </w:p>
    <w:p w14:paraId="0174ACB2" w14:textId="77777777" w:rsidR="002F597E" w:rsidRPr="00D811BF" w:rsidRDefault="002F597E" w:rsidP="002F597E">
      <w:pPr>
        <w:spacing w:after="0" w:line="360" w:lineRule="auto"/>
        <w:rPr>
          <w:rFonts w:ascii="Calibri Light" w:hAnsi="Calibri Light" w:cs="Calibri Light"/>
          <w:sz w:val="24"/>
          <w:szCs w:val="24"/>
        </w:rPr>
      </w:pPr>
      <w:r w:rsidRPr="00D811BF">
        <w:rPr>
          <w:rFonts w:ascii="Calibri Light" w:hAnsi="Calibri Light" w:cs="Calibri Light"/>
          <w:sz w:val="24"/>
          <w:szCs w:val="24"/>
        </w:rPr>
        <w:t>One possible answer to these questions can be found in the concept of “the organization as a leadership development system.” In this approach, the organization is seen as a “leadership generating system” and therefore makes it possible to see every organiza</w:t>
      </w:r>
      <w:r w:rsidR="003028D9" w:rsidRPr="00D811BF">
        <w:rPr>
          <w:rFonts w:ascii="Calibri Light" w:hAnsi="Calibri Light" w:cs="Calibri Light"/>
          <w:sz w:val="24"/>
          <w:szCs w:val="24"/>
        </w:rPr>
        <w:t xml:space="preserve">tional action and experience in relation to its possible contribution to the process of developing and training the managers as leaders. At the same time, because this system relies fundamentally on the </w:t>
      </w:r>
      <w:r w:rsidR="003028D9" w:rsidRPr="00D811BF">
        <w:rPr>
          <w:rFonts w:ascii="Calibri Light" w:hAnsi="Calibri Light" w:cs="Calibri Light"/>
          <w:sz w:val="24"/>
          <w:szCs w:val="24"/>
        </w:rPr>
        <w:lastRenderedPageBreak/>
        <w:t xml:space="preserve">organizational culture of learning and improving, the process not only serves leadership development but also the improvement of the overall effectiveness of the organization and its ability to reinvigorate itself and become more relevant in its shifting environment. </w:t>
      </w:r>
      <w:r w:rsidR="003028D9" w:rsidRPr="00D811BF">
        <w:rPr>
          <w:rFonts w:ascii="Calibri Light" w:hAnsi="Calibri Light" w:cs="Calibri Light"/>
          <w:b/>
          <w:bCs/>
          <w:sz w:val="24"/>
          <w:szCs w:val="24"/>
        </w:rPr>
        <w:t xml:space="preserve">A leadership development system is therefore a fabric of relationships among the components of the system that promotes the growth and development of leaders and leadership. </w:t>
      </w:r>
      <w:r w:rsidR="003028D9" w:rsidRPr="00D811BF">
        <w:rPr>
          <w:rFonts w:ascii="Calibri Light" w:hAnsi="Calibri Light" w:cs="Calibri Light"/>
          <w:sz w:val="24"/>
          <w:szCs w:val="24"/>
        </w:rPr>
        <w:t>In other words, a leadership develop system is a system where there is a constant and ongoing process of leadership development everywhere in accordance with the organization’s desired leadership qualities.</w:t>
      </w:r>
    </w:p>
    <w:p w14:paraId="7411E7E7" w14:textId="6E4C7637" w:rsidR="003028D9" w:rsidRPr="00D811BF" w:rsidRDefault="003028D9" w:rsidP="002F597E">
      <w:pPr>
        <w:spacing w:after="0" w:line="360" w:lineRule="auto"/>
        <w:rPr>
          <w:rFonts w:ascii="Calibri Light" w:hAnsi="Calibri Light" w:cs="Calibri Light"/>
          <w:sz w:val="24"/>
          <w:szCs w:val="24"/>
        </w:rPr>
      </w:pPr>
      <w:r w:rsidRPr="00D811BF">
        <w:rPr>
          <w:rFonts w:ascii="Calibri Light" w:hAnsi="Calibri Light" w:cs="Calibri Light"/>
          <w:sz w:val="24"/>
          <w:szCs w:val="24"/>
          <w:u w:val="single"/>
        </w:rPr>
        <w:t>There are a number of conditions necessary to transform an organization into a leadership develop</w:t>
      </w:r>
      <w:r w:rsidR="005C0CAF">
        <w:rPr>
          <w:rFonts w:ascii="Calibri Light" w:hAnsi="Calibri Light" w:cs="Calibri Light"/>
          <w:sz w:val="24"/>
          <w:szCs w:val="24"/>
          <w:u w:val="single"/>
        </w:rPr>
        <w:t>ment</w:t>
      </w:r>
      <w:r w:rsidRPr="00D811BF">
        <w:rPr>
          <w:rFonts w:ascii="Calibri Light" w:hAnsi="Calibri Light" w:cs="Calibri Light"/>
          <w:sz w:val="24"/>
          <w:szCs w:val="24"/>
          <w:u w:val="single"/>
        </w:rPr>
        <w:t xml:space="preserve"> system</w:t>
      </w:r>
      <w:r w:rsidRPr="00D811BF">
        <w:rPr>
          <w:rFonts w:ascii="Calibri Light" w:hAnsi="Calibri Light" w:cs="Calibri Light"/>
          <w:sz w:val="24"/>
          <w:szCs w:val="24"/>
        </w:rPr>
        <w:t>:</w:t>
      </w:r>
    </w:p>
    <w:p w14:paraId="6DFA6E72" w14:textId="77777777" w:rsidR="003028D9" w:rsidRPr="00D811BF" w:rsidRDefault="003028D9" w:rsidP="002F597E">
      <w:pPr>
        <w:spacing w:after="0" w:line="360" w:lineRule="auto"/>
        <w:rPr>
          <w:rFonts w:ascii="Calibri Light" w:hAnsi="Calibri Light" w:cs="Calibri Light"/>
          <w:sz w:val="24"/>
          <w:szCs w:val="24"/>
        </w:rPr>
      </w:pPr>
    </w:p>
    <w:p w14:paraId="3B6BF597" w14:textId="77777777" w:rsidR="003028D9" w:rsidRPr="00D811BF" w:rsidRDefault="003028D9" w:rsidP="003028D9">
      <w:pPr>
        <w:spacing w:after="0" w:line="360" w:lineRule="auto"/>
        <w:ind w:left="504" w:hanging="216"/>
        <w:rPr>
          <w:rFonts w:ascii="Calibri Light" w:hAnsi="Calibri Light" w:cs="Calibri Light"/>
          <w:sz w:val="24"/>
          <w:szCs w:val="24"/>
        </w:rPr>
      </w:pPr>
      <w:r w:rsidRPr="00D811BF">
        <w:rPr>
          <w:rFonts w:ascii="Calibri Light" w:hAnsi="Calibri Light" w:cs="Calibri Light"/>
          <w:sz w:val="24"/>
          <w:szCs w:val="24"/>
        </w:rPr>
        <w:t xml:space="preserve">1. </w:t>
      </w:r>
      <w:r w:rsidRPr="00D811BF">
        <w:rPr>
          <w:rFonts w:ascii="Calibri Light" w:hAnsi="Calibri Light" w:cs="Calibri Light"/>
          <w:b/>
          <w:bCs/>
          <w:sz w:val="24"/>
          <w:szCs w:val="24"/>
        </w:rPr>
        <w:t xml:space="preserve">The Organizational Culture </w:t>
      </w:r>
      <w:r w:rsidRPr="00D811BF">
        <w:rPr>
          <w:rFonts w:ascii="Calibri Light" w:hAnsi="Calibri Light" w:cs="Calibri Light"/>
          <w:sz w:val="24"/>
          <w:szCs w:val="24"/>
        </w:rPr>
        <w:t>– The presence of an organizational culture based on values and messages that reinforce the learning and development processes in general, and the desired leadership, in particular. These values and messages must correspond to the future vision and unique qualities the organization is striving to achieve.</w:t>
      </w:r>
    </w:p>
    <w:p w14:paraId="37B9642B" w14:textId="77777777" w:rsidR="003028D9" w:rsidRPr="00D811BF" w:rsidRDefault="003028D9" w:rsidP="003028D9">
      <w:pPr>
        <w:spacing w:after="0" w:line="360" w:lineRule="auto"/>
        <w:ind w:left="504" w:hanging="216"/>
        <w:rPr>
          <w:rFonts w:ascii="Calibri Light" w:hAnsi="Calibri Light" w:cs="Calibri Light"/>
          <w:sz w:val="24"/>
          <w:szCs w:val="24"/>
        </w:rPr>
      </w:pPr>
      <w:r w:rsidRPr="00D811BF">
        <w:rPr>
          <w:rFonts w:ascii="Calibri Light" w:hAnsi="Calibri Light" w:cs="Calibri Light"/>
          <w:sz w:val="24"/>
          <w:szCs w:val="24"/>
        </w:rPr>
        <w:t xml:space="preserve">2. </w:t>
      </w:r>
      <w:r w:rsidR="007A1EF7" w:rsidRPr="00D811BF">
        <w:rPr>
          <w:rFonts w:ascii="Calibri Light" w:hAnsi="Calibri Light" w:cs="Calibri Light"/>
          <w:b/>
          <w:bCs/>
          <w:sz w:val="24"/>
          <w:szCs w:val="24"/>
        </w:rPr>
        <w:t xml:space="preserve">Desired Leadership Qualities </w:t>
      </w:r>
      <w:r w:rsidR="007A1EF7" w:rsidRPr="00D811BF">
        <w:rPr>
          <w:rFonts w:ascii="Calibri Light" w:hAnsi="Calibri Light" w:cs="Calibri Light"/>
          <w:sz w:val="24"/>
          <w:szCs w:val="24"/>
        </w:rPr>
        <w:t>– Adopting and instilling clear guidelines regarding desired leadership for the organization, as derived from the goals and structure of the organization and from the models of outstanding leaders. On the basis of these definitions, it is possible over the course of time to define the necessary skills and abilities as well as parameters for assessment and compensation.</w:t>
      </w:r>
    </w:p>
    <w:p w14:paraId="5E4495F1" w14:textId="50A68458" w:rsidR="007A1EF7" w:rsidRPr="00D811BF" w:rsidRDefault="007A1EF7" w:rsidP="007A1EF7">
      <w:pPr>
        <w:spacing w:after="0" w:line="360" w:lineRule="auto"/>
        <w:ind w:left="504" w:hanging="216"/>
        <w:rPr>
          <w:rFonts w:ascii="Calibri Light" w:hAnsi="Calibri Light" w:cs="Calibri Light"/>
          <w:sz w:val="24"/>
          <w:szCs w:val="24"/>
        </w:rPr>
      </w:pPr>
      <w:r w:rsidRPr="00D811BF">
        <w:rPr>
          <w:rFonts w:ascii="Calibri Light" w:hAnsi="Calibri Light" w:cs="Calibri Light"/>
          <w:sz w:val="24"/>
          <w:szCs w:val="24"/>
        </w:rPr>
        <w:t xml:space="preserve">3. </w:t>
      </w:r>
      <w:r w:rsidRPr="00D811BF">
        <w:rPr>
          <w:rFonts w:ascii="Calibri Light" w:hAnsi="Calibri Light" w:cs="Calibri Light"/>
          <w:b/>
          <w:bCs/>
          <w:sz w:val="24"/>
          <w:szCs w:val="24"/>
        </w:rPr>
        <w:t xml:space="preserve">Leadership Training and Mentoring Methods </w:t>
      </w:r>
      <w:r w:rsidRPr="00D811BF">
        <w:rPr>
          <w:rFonts w:ascii="Calibri Light" w:hAnsi="Calibri Light" w:cs="Calibri Light"/>
          <w:sz w:val="24"/>
          <w:szCs w:val="24"/>
        </w:rPr>
        <w:t>– Setting up institutional and systematic leadership training processes. These processes (some of which are presented as examples above) can exist throughout the life of the staff member (academic and administrative alike) in the institution and include a range of techniques for individual and group learning</w:t>
      </w:r>
      <w:r w:rsidR="009E2A25">
        <w:rPr>
          <w:rFonts w:ascii="Calibri Light" w:hAnsi="Calibri Light" w:cs="Calibri Light"/>
          <w:sz w:val="24"/>
          <w:szCs w:val="24"/>
        </w:rPr>
        <w:t>,</w:t>
      </w:r>
      <w:r w:rsidRPr="00D811BF">
        <w:rPr>
          <w:rFonts w:ascii="Calibri Light" w:hAnsi="Calibri Light" w:cs="Calibri Light"/>
          <w:sz w:val="24"/>
          <w:szCs w:val="24"/>
        </w:rPr>
        <w:t xml:space="preserve"> </w:t>
      </w:r>
      <w:r w:rsidR="00893C6E">
        <w:rPr>
          <w:rFonts w:ascii="Calibri Light" w:hAnsi="Calibri Light" w:cs="Calibri Light"/>
          <w:sz w:val="24"/>
          <w:szCs w:val="24"/>
        </w:rPr>
        <w:t xml:space="preserve">which take before, during, and after </w:t>
      </w:r>
      <w:r w:rsidRPr="00D811BF">
        <w:rPr>
          <w:rFonts w:ascii="Calibri Light" w:hAnsi="Calibri Light" w:cs="Calibri Light"/>
          <w:sz w:val="24"/>
          <w:szCs w:val="24"/>
        </w:rPr>
        <w:t xml:space="preserve"> the development stages.</w:t>
      </w:r>
    </w:p>
    <w:p w14:paraId="083933F8" w14:textId="1F300873" w:rsidR="00024A4D" w:rsidRPr="00D811BF" w:rsidRDefault="007A1EF7" w:rsidP="00BB41B5">
      <w:pPr>
        <w:spacing w:after="0" w:line="360" w:lineRule="auto"/>
        <w:ind w:left="504" w:hanging="216"/>
        <w:rPr>
          <w:rFonts w:ascii="Calibri Light" w:hAnsi="Calibri Light" w:cs="Calibri Light"/>
          <w:sz w:val="24"/>
          <w:szCs w:val="24"/>
        </w:rPr>
      </w:pPr>
      <w:r w:rsidRPr="00D811BF">
        <w:rPr>
          <w:rFonts w:ascii="Calibri Light" w:hAnsi="Calibri Light" w:cs="Calibri Light"/>
          <w:sz w:val="24"/>
          <w:szCs w:val="24"/>
        </w:rPr>
        <w:t xml:space="preserve">4. </w:t>
      </w:r>
      <w:r w:rsidRPr="00D811BF">
        <w:rPr>
          <w:rFonts w:ascii="Calibri Light" w:hAnsi="Calibri Light" w:cs="Calibri Light"/>
          <w:b/>
          <w:bCs/>
          <w:sz w:val="24"/>
          <w:szCs w:val="24"/>
        </w:rPr>
        <w:t xml:space="preserve">Organizational structuring </w:t>
      </w:r>
      <w:r w:rsidRPr="00D811BF">
        <w:rPr>
          <w:rFonts w:ascii="Calibri Light" w:hAnsi="Calibri Light" w:cs="Calibri Light"/>
          <w:sz w:val="24"/>
          <w:szCs w:val="24"/>
        </w:rPr>
        <w:t xml:space="preserve">– Overall organizational processes </w:t>
      </w:r>
      <w:r w:rsidR="00BB41B5" w:rsidRPr="00D811BF">
        <w:rPr>
          <w:rFonts w:ascii="Calibri Light" w:hAnsi="Calibri Light" w:cs="Calibri Light"/>
          <w:sz w:val="24"/>
          <w:szCs w:val="24"/>
        </w:rPr>
        <w:t>that support leadership development processes. These include setting up forums, communities, coordination methods and technologies, and creat</w:t>
      </w:r>
      <w:r w:rsidR="00893C6E">
        <w:rPr>
          <w:rFonts w:ascii="Calibri Light" w:hAnsi="Calibri Light" w:cs="Calibri Light"/>
          <w:sz w:val="24"/>
          <w:szCs w:val="24"/>
        </w:rPr>
        <w:t>ing</w:t>
      </w:r>
      <w:r w:rsidR="00BB41B5" w:rsidRPr="00D811BF">
        <w:rPr>
          <w:rFonts w:ascii="Calibri Light" w:hAnsi="Calibri Light" w:cs="Calibri Light"/>
          <w:sz w:val="24"/>
          <w:szCs w:val="24"/>
        </w:rPr>
        <w:t xml:space="preserve"> organizational structure and connect</w:t>
      </w:r>
      <w:r w:rsidR="00893C6E">
        <w:rPr>
          <w:rFonts w:ascii="Calibri Light" w:hAnsi="Calibri Light" w:cs="Calibri Light"/>
          <w:sz w:val="24"/>
          <w:szCs w:val="24"/>
        </w:rPr>
        <w:t>ing</w:t>
      </w:r>
      <w:r w:rsidR="00BB41B5" w:rsidRPr="00D811BF">
        <w:rPr>
          <w:rFonts w:ascii="Calibri Light" w:hAnsi="Calibri Light" w:cs="Calibri Light"/>
          <w:sz w:val="24"/>
          <w:szCs w:val="24"/>
        </w:rPr>
        <w:t xml:space="preserve"> support for the leadership and leaders and the complementary organizational processes.</w:t>
      </w:r>
    </w:p>
    <w:p w14:paraId="158B5669" w14:textId="77777777" w:rsidR="00024A4D" w:rsidRPr="00D811BF" w:rsidRDefault="00024A4D">
      <w:pPr>
        <w:rPr>
          <w:rFonts w:ascii="Calibri Light" w:hAnsi="Calibri Light" w:cs="Calibri Light"/>
          <w:sz w:val="24"/>
          <w:szCs w:val="24"/>
        </w:rPr>
      </w:pPr>
      <w:r w:rsidRPr="00D811BF">
        <w:rPr>
          <w:rFonts w:ascii="Calibri Light" w:hAnsi="Calibri Light" w:cs="Calibri Light"/>
          <w:sz w:val="24"/>
          <w:szCs w:val="24"/>
        </w:rPr>
        <w:br w:type="page"/>
      </w:r>
    </w:p>
    <w:p w14:paraId="1D7EBF28" w14:textId="77777777" w:rsidR="00BB41B5" w:rsidRPr="00D811BF" w:rsidRDefault="00BB41B5" w:rsidP="00024A4D">
      <w:pPr>
        <w:spacing w:after="0" w:line="360" w:lineRule="auto"/>
        <w:ind w:left="504" w:hanging="216"/>
        <w:jc w:val="center"/>
        <w:rPr>
          <w:rFonts w:ascii="Calibri Light" w:hAnsi="Calibri Light" w:cs="Calibri Light"/>
          <w:b/>
          <w:bCs/>
          <w:sz w:val="24"/>
          <w:szCs w:val="24"/>
        </w:rPr>
      </w:pPr>
      <w:r w:rsidRPr="00D811BF">
        <w:rPr>
          <w:rFonts w:ascii="Calibri Light" w:hAnsi="Calibri Light" w:cs="Calibri Light"/>
          <w:b/>
          <w:bCs/>
          <w:noProof/>
          <w:sz w:val="24"/>
          <w:szCs w:val="24"/>
        </w:rPr>
        <w:lastRenderedPageBreak/>
        <w:drawing>
          <wp:anchor distT="0" distB="0" distL="114300" distR="114300" simplePos="0" relativeHeight="251661824" behindDoc="0" locked="0" layoutInCell="1" allowOverlap="1" wp14:anchorId="01EBD9BA" wp14:editId="500C7768">
            <wp:simplePos x="0" y="0"/>
            <wp:positionH relativeFrom="column">
              <wp:posOffset>209550</wp:posOffset>
            </wp:positionH>
            <wp:positionV relativeFrom="paragraph">
              <wp:posOffset>457200</wp:posOffset>
            </wp:positionV>
            <wp:extent cx="4981575" cy="3333750"/>
            <wp:effectExtent l="0" t="0" r="0" b="19050"/>
            <wp:wrapTopAndBottom/>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D811BF">
        <w:rPr>
          <w:rFonts w:ascii="Calibri Light" w:hAnsi="Calibri Light" w:cs="Calibri Light"/>
          <w:b/>
          <w:bCs/>
          <w:sz w:val="24"/>
          <w:szCs w:val="24"/>
        </w:rPr>
        <w:t>The Academic Institution as “Leadership Development System”</w:t>
      </w:r>
    </w:p>
    <w:p w14:paraId="2278202C" w14:textId="77777777" w:rsidR="00024A4D" w:rsidRPr="00D811BF" w:rsidRDefault="00024A4D" w:rsidP="00024A4D">
      <w:pPr>
        <w:spacing w:after="0" w:line="360" w:lineRule="auto"/>
        <w:ind w:left="504" w:hanging="216"/>
        <w:jc w:val="center"/>
        <w:rPr>
          <w:rFonts w:ascii="Calibri Light" w:hAnsi="Calibri Light" w:cs="Calibri Light"/>
          <w:b/>
          <w:bCs/>
          <w:sz w:val="24"/>
          <w:szCs w:val="24"/>
        </w:rPr>
      </w:pPr>
    </w:p>
    <w:p w14:paraId="75770C20" w14:textId="77777777" w:rsidR="00024A4D" w:rsidRPr="00D811BF" w:rsidRDefault="00024A4D" w:rsidP="00024A4D">
      <w:pPr>
        <w:spacing w:after="0" w:line="360" w:lineRule="auto"/>
        <w:ind w:left="504" w:hanging="216"/>
        <w:jc w:val="center"/>
        <w:rPr>
          <w:rFonts w:ascii="Calibri Light" w:hAnsi="Calibri Light" w:cs="Calibri Light"/>
          <w:b/>
          <w:bCs/>
          <w:sz w:val="24"/>
          <w:szCs w:val="24"/>
        </w:rPr>
      </w:pPr>
    </w:p>
    <w:p w14:paraId="73192726" w14:textId="77777777" w:rsidR="00024A4D" w:rsidRPr="00D811BF" w:rsidRDefault="00024A4D" w:rsidP="00024A4D">
      <w:pPr>
        <w:spacing w:after="0" w:line="360" w:lineRule="auto"/>
        <w:ind w:left="504" w:hanging="216"/>
        <w:jc w:val="center"/>
        <w:rPr>
          <w:rFonts w:ascii="Calibri Light" w:hAnsi="Calibri Light" w:cs="Calibri Light"/>
          <w:b/>
          <w:bCs/>
          <w:sz w:val="24"/>
          <w:szCs w:val="24"/>
        </w:rPr>
      </w:pPr>
    </w:p>
    <w:p w14:paraId="26FFE301" w14:textId="1C384418" w:rsidR="00024A4D" w:rsidRPr="00D811BF" w:rsidRDefault="00024A4D" w:rsidP="007C3A2B">
      <w:pPr>
        <w:spacing w:after="0" w:line="360" w:lineRule="auto"/>
        <w:rPr>
          <w:rFonts w:ascii="Calibri Light" w:hAnsi="Calibri Light" w:cs="Calibri Light"/>
          <w:sz w:val="24"/>
          <w:szCs w:val="24"/>
        </w:rPr>
      </w:pPr>
      <w:r w:rsidRPr="00D811BF">
        <w:rPr>
          <w:rFonts w:ascii="Calibri Light" w:hAnsi="Calibri Light" w:cs="Calibri Light"/>
          <w:sz w:val="24"/>
          <w:szCs w:val="24"/>
        </w:rPr>
        <w:t>In the context of academic system</w:t>
      </w:r>
      <w:r w:rsidR="00893C6E">
        <w:rPr>
          <w:rFonts w:ascii="Calibri Light" w:hAnsi="Calibri Light" w:cs="Calibri Light"/>
          <w:sz w:val="24"/>
          <w:szCs w:val="24"/>
        </w:rPr>
        <w:t>s</w:t>
      </w:r>
      <w:r w:rsidRPr="00D811BF">
        <w:rPr>
          <w:rFonts w:ascii="Calibri Light" w:hAnsi="Calibri Light" w:cs="Calibri Light"/>
          <w:sz w:val="24"/>
          <w:szCs w:val="24"/>
        </w:rPr>
        <w:t xml:space="preserve"> in general and in Israel in particular (on both the national and institutional level), in order for it to function as a leadership development system, there is a need to </w:t>
      </w:r>
      <w:r w:rsidR="00893C6E">
        <w:rPr>
          <w:rFonts w:ascii="Calibri Light" w:hAnsi="Calibri Light" w:cs="Calibri Light"/>
          <w:sz w:val="24"/>
          <w:szCs w:val="24"/>
        </w:rPr>
        <w:t>take</w:t>
      </w:r>
      <w:r w:rsidRPr="00D811BF">
        <w:rPr>
          <w:rFonts w:ascii="Calibri Light" w:hAnsi="Calibri Light" w:cs="Calibri Light"/>
          <w:sz w:val="24"/>
          <w:szCs w:val="24"/>
        </w:rPr>
        <w:t xml:space="preserve"> proactive steps in each of these sectors. </w:t>
      </w:r>
      <w:r w:rsidR="00A86233">
        <w:rPr>
          <w:rFonts w:ascii="Calibri Light" w:hAnsi="Calibri Light" w:cs="Calibri Light"/>
          <w:sz w:val="24"/>
          <w:szCs w:val="24"/>
        </w:rPr>
        <w:t>By their very nature, these steps</w:t>
      </w:r>
      <w:r w:rsidRPr="00D811BF">
        <w:rPr>
          <w:rFonts w:ascii="Calibri Light" w:hAnsi="Calibri Light" w:cs="Calibri Light"/>
          <w:sz w:val="24"/>
          <w:szCs w:val="24"/>
        </w:rPr>
        <w:t xml:space="preserve"> must take into account the unique qualities discussed above, so that they will create the right encounter with the collegial-professional culture.</w:t>
      </w:r>
    </w:p>
    <w:p w14:paraId="41B45D21" w14:textId="4BC89765" w:rsidR="00024A4D" w:rsidRPr="00D811BF" w:rsidRDefault="00024A4D" w:rsidP="007C3A2B">
      <w:pPr>
        <w:spacing w:after="0" w:line="360" w:lineRule="auto"/>
        <w:rPr>
          <w:rFonts w:ascii="Calibri Light" w:hAnsi="Calibri Light" w:cs="Calibri Light"/>
          <w:sz w:val="24"/>
          <w:szCs w:val="24"/>
        </w:rPr>
      </w:pPr>
      <w:r w:rsidRPr="00D811BF">
        <w:rPr>
          <w:rFonts w:ascii="Calibri Light" w:hAnsi="Calibri Light" w:cs="Calibri Light"/>
          <w:sz w:val="24"/>
          <w:szCs w:val="24"/>
        </w:rPr>
        <w:t>Thus</w:t>
      </w:r>
      <w:r w:rsidR="00A86233">
        <w:rPr>
          <w:rFonts w:ascii="Calibri Light" w:hAnsi="Calibri Light" w:cs="Calibri Light"/>
          <w:sz w:val="24"/>
          <w:szCs w:val="24"/>
        </w:rPr>
        <w:t>,</w:t>
      </w:r>
      <w:r w:rsidRPr="00D811BF">
        <w:rPr>
          <w:rFonts w:ascii="Calibri Light" w:hAnsi="Calibri Light" w:cs="Calibri Light"/>
          <w:sz w:val="24"/>
          <w:szCs w:val="24"/>
        </w:rPr>
        <w:t xml:space="preserve"> for example, in all matters concerning </w:t>
      </w:r>
      <w:r w:rsidRPr="00D811BF">
        <w:rPr>
          <w:rFonts w:ascii="Calibri Light" w:hAnsi="Calibri Light" w:cs="Calibri Light"/>
          <w:sz w:val="24"/>
          <w:szCs w:val="24"/>
          <w:u w:val="single"/>
        </w:rPr>
        <w:t>organizational culture</w:t>
      </w:r>
      <w:r w:rsidRPr="00D811BF">
        <w:rPr>
          <w:rFonts w:ascii="Calibri Light" w:hAnsi="Calibri Light" w:cs="Calibri Light"/>
          <w:sz w:val="24"/>
          <w:szCs w:val="24"/>
        </w:rPr>
        <w:t xml:space="preserve"> based on learning and development processes of academic leadership, the first step is to influence the image of leadership roles in academia, so that they are perceived as positive, meaningful, empowering and </w:t>
      </w:r>
      <w:r w:rsidR="00A86233">
        <w:rPr>
          <w:rFonts w:ascii="Calibri Light" w:hAnsi="Calibri Light" w:cs="Calibri Light"/>
          <w:sz w:val="24"/>
          <w:szCs w:val="24"/>
        </w:rPr>
        <w:t>that they</w:t>
      </w:r>
      <w:r w:rsidRPr="00D811BF">
        <w:rPr>
          <w:rFonts w:ascii="Calibri Light" w:hAnsi="Calibri Light" w:cs="Calibri Light"/>
          <w:sz w:val="24"/>
          <w:szCs w:val="24"/>
        </w:rPr>
        <w:t xml:space="preserve"> integrate with</w:t>
      </w:r>
      <w:r w:rsidR="00A86233">
        <w:rPr>
          <w:rFonts w:ascii="Calibri Light" w:hAnsi="Calibri Light" w:cs="Calibri Light"/>
          <w:sz w:val="24"/>
          <w:szCs w:val="24"/>
        </w:rPr>
        <w:t xml:space="preserve"> the</w:t>
      </w:r>
      <w:r w:rsidRPr="00D811BF">
        <w:rPr>
          <w:rFonts w:ascii="Calibri Light" w:hAnsi="Calibri Light" w:cs="Calibri Light"/>
          <w:sz w:val="24"/>
          <w:szCs w:val="24"/>
        </w:rPr>
        <w:t xml:space="preserve"> academic development axis. In the context of </w:t>
      </w:r>
      <w:r w:rsidRPr="00D811BF">
        <w:rPr>
          <w:rFonts w:ascii="Calibri Light" w:hAnsi="Calibri Light" w:cs="Calibri Light"/>
          <w:sz w:val="24"/>
          <w:szCs w:val="24"/>
          <w:u w:val="single"/>
        </w:rPr>
        <w:t>desired leadership qualities</w:t>
      </w:r>
      <w:r w:rsidR="009C7CDC">
        <w:rPr>
          <w:rFonts w:ascii="Calibri Light" w:hAnsi="Calibri Light" w:cs="Calibri Light"/>
          <w:sz w:val="24"/>
          <w:szCs w:val="24"/>
          <w:u w:val="single"/>
        </w:rPr>
        <w:t>,</w:t>
      </w:r>
      <w:r w:rsidRPr="00D811BF">
        <w:rPr>
          <w:rFonts w:ascii="Calibri Light" w:hAnsi="Calibri Light" w:cs="Calibri Light"/>
          <w:sz w:val="24"/>
          <w:szCs w:val="24"/>
        </w:rPr>
        <w:t xml:space="preserve"> the desired leadership for the academic system in Israel should</w:t>
      </w:r>
      <w:r w:rsidR="009C7CDC">
        <w:rPr>
          <w:rFonts w:ascii="Calibri Light" w:hAnsi="Calibri Light" w:cs="Calibri Light"/>
          <w:sz w:val="24"/>
          <w:szCs w:val="24"/>
        </w:rPr>
        <w:t xml:space="preserve"> also</w:t>
      </w:r>
      <w:r w:rsidRPr="00D811BF">
        <w:rPr>
          <w:rFonts w:ascii="Calibri Light" w:hAnsi="Calibri Light" w:cs="Calibri Light"/>
          <w:sz w:val="24"/>
          <w:szCs w:val="24"/>
        </w:rPr>
        <w:t xml:space="preserve"> be assessed for each individual institution with regard to the academic positions, goals and vision it wishes to achieve. As for leadership training and mentoring mechanisms, there is a genuine need to formalize methodical training processes in the area of leadership for all leaders and leadership in academic, </w:t>
      </w:r>
      <w:r w:rsidR="007C3A2B" w:rsidRPr="00D811BF">
        <w:rPr>
          <w:rFonts w:ascii="Calibri Light" w:hAnsi="Calibri Light" w:cs="Calibri Light"/>
          <w:sz w:val="24"/>
          <w:szCs w:val="24"/>
        </w:rPr>
        <w:t xml:space="preserve">for senior </w:t>
      </w:r>
      <w:r w:rsidR="007C3A2B" w:rsidRPr="00D811BF">
        <w:rPr>
          <w:rFonts w:ascii="Calibri Light" w:hAnsi="Calibri Light" w:cs="Calibri Light"/>
          <w:sz w:val="24"/>
          <w:szCs w:val="24"/>
        </w:rPr>
        <w:lastRenderedPageBreak/>
        <w:t>administrative positions as well as for senior and junior level managers and (primarily) in the academic arena. Finally, comprehensive organizational processes should be structure from both the academic and administrative perspectives to support the leaders and leadership and the leadership training and development processes.</w:t>
      </w:r>
    </w:p>
    <w:p w14:paraId="3F658491" w14:textId="77777777" w:rsidR="007C3A2B" w:rsidRPr="00D811BF" w:rsidRDefault="007C3A2B" w:rsidP="00024A4D">
      <w:pPr>
        <w:spacing w:after="0" w:line="360" w:lineRule="auto"/>
        <w:ind w:left="288"/>
        <w:rPr>
          <w:rFonts w:ascii="Calibri Light" w:hAnsi="Calibri Light" w:cs="Calibri Light"/>
          <w:sz w:val="24"/>
          <w:szCs w:val="24"/>
        </w:rPr>
      </w:pPr>
    </w:p>
    <w:p w14:paraId="349B96C1" w14:textId="77777777" w:rsidR="007C3A2B" w:rsidRPr="00D811BF" w:rsidRDefault="007C3A2B" w:rsidP="007C3A2B">
      <w:pPr>
        <w:spacing w:after="0" w:line="360" w:lineRule="auto"/>
        <w:rPr>
          <w:rFonts w:ascii="Calibri Light" w:hAnsi="Calibri Light" w:cs="Calibri Light"/>
          <w:b/>
          <w:bCs/>
          <w:sz w:val="24"/>
          <w:szCs w:val="24"/>
          <w:u w:val="single"/>
        </w:rPr>
      </w:pPr>
      <w:r w:rsidRPr="00D811BF">
        <w:rPr>
          <w:rFonts w:ascii="Calibri Light" w:hAnsi="Calibri Light" w:cs="Calibri Light"/>
          <w:b/>
          <w:bCs/>
          <w:sz w:val="24"/>
          <w:szCs w:val="24"/>
          <w:u w:val="single"/>
        </w:rPr>
        <w:t>Main Stages in Creating a Leadership Development System</w:t>
      </w:r>
    </w:p>
    <w:p w14:paraId="4FF3290D" w14:textId="77777777" w:rsidR="007C3A2B" w:rsidRPr="00D811BF" w:rsidRDefault="007C3A2B" w:rsidP="007C3A2B">
      <w:pPr>
        <w:spacing w:after="0" w:line="360" w:lineRule="auto"/>
        <w:rPr>
          <w:rFonts w:ascii="Calibri Light" w:hAnsi="Calibri Light" w:cs="Calibri Light"/>
          <w:sz w:val="24"/>
          <w:szCs w:val="24"/>
        </w:rPr>
      </w:pPr>
      <w:r w:rsidRPr="00D811BF">
        <w:rPr>
          <w:rFonts w:ascii="Calibri Light" w:hAnsi="Calibri Light" w:cs="Calibri Light"/>
          <w:sz w:val="24"/>
          <w:szCs w:val="24"/>
        </w:rPr>
        <w:t>An organization whose objective is to transform itself into a well-oiled and effective operation specializing in organizational leadership development must ensure that it goes through the following four steps:</w:t>
      </w:r>
    </w:p>
    <w:p w14:paraId="3E7AC7BE" w14:textId="77777777" w:rsidR="007C3A2B" w:rsidRPr="00D811BF" w:rsidRDefault="007C3A2B" w:rsidP="007C3A2B">
      <w:pPr>
        <w:spacing w:after="0" w:line="360" w:lineRule="auto"/>
        <w:ind w:left="720" w:hanging="432"/>
        <w:rPr>
          <w:rFonts w:ascii="Calibri Light" w:hAnsi="Calibri Light" w:cs="Calibri Light"/>
          <w:sz w:val="24"/>
          <w:szCs w:val="24"/>
        </w:rPr>
      </w:pPr>
      <w:r w:rsidRPr="00D811BF">
        <w:rPr>
          <w:rFonts w:ascii="Calibri Light" w:hAnsi="Calibri Light" w:cs="Calibri Light"/>
          <w:sz w:val="24"/>
          <w:szCs w:val="24"/>
        </w:rPr>
        <w:t>1.</w:t>
      </w:r>
      <w:r w:rsidRPr="00D811BF">
        <w:rPr>
          <w:rFonts w:ascii="Calibri Light" w:hAnsi="Calibri Light" w:cs="Calibri Light"/>
          <w:sz w:val="24"/>
          <w:szCs w:val="24"/>
        </w:rPr>
        <w:tab/>
        <w:t xml:space="preserve">First, out of recognition of the importance of leaders and leadership for the organization’s operations, the organization must establish a team whose main function is to focus on and develop a systematic method for leadership development in the organization. That is, the organization should formulate </w:t>
      </w:r>
      <w:r w:rsidRPr="00D811BF">
        <w:rPr>
          <w:rFonts w:ascii="Calibri Light" w:hAnsi="Calibri Light" w:cs="Calibri Light"/>
          <w:b/>
          <w:bCs/>
          <w:sz w:val="24"/>
          <w:szCs w:val="24"/>
        </w:rPr>
        <w:t>a document stating its basic principles of leadership development</w:t>
      </w:r>
      <w:r w:rsidRPr="00D811BF">
        <w:rPr>
          <w:rFonts w:ascii="Calibri Light" w:hAnsi="Calibri Light" w:cs="Calibri Light"/>
          <w:sz w:val="24"/>
          <w:szCs w:val="24"/>
        </w:rPr>
        <w:t xml:space="preserve">. </w:t>
      </w:r>
      <w:r w:rsidR="00D404E8" w:rsidRPr="00D811BF">
        <w:rPr>
          <w:rFonts w:ascii="Calibri Light" w:hAnsi="Calibri Light" w:cs="Calibri Light"/>
          <w:sz w:val="24"/>
          <w:szCs w:val="24"/>
        </w:rPr>
        <w:t>The products of the team’s work should be presented in three complementary parts:</w:t>
      </w:r>
    </w:p>
    <w:p w14:paraId="074D8CB5" w14:textId="77777777" w:rsidR="00D404E8" w:rsidRPr="00D811BF" w:rsidRDefault="00D404E8" w:rsidP="00D404E8">
      <w:pPr>
        <w:spacing w:after="0" w:line="360" w:lineRule="auto"/>
        <w:ind w:left="720"/>
        <w:rPr>
          <w:rFonts w:ascii="Calibri Light" w:hAnsi="Calibri Light" w:cs="Calibri Light"/>
          <w:sz w:val="24"/>
          <w:szCs w:val="24"/>
        </w:rPr>
      </w:pPr>
      <w:r w:rsidRPr="00D811BF">
        <w:rPr>
          <w:rFonts w:ascii="Calibri Light" w:hAnsi="Calibri Light" w:cs="Calibri Light"/>
          <w:sz w:val="24"/>
          <w:szCs w:val="24"/>
        </w:rPr>
        <w:t xml:space="preserve">1.1 </w:t>
      </w:r>
      <w:r w:rsidRPr="00D811BF">
        <w:rPr>
          <w:rFonts w:ascii="Calibri Light" w:hAnsi="Calibri Light" w:cs="Calibri Light"/>
          <w:sz w:val="24"/>
          <w:szCs w:val="24"/>
          <w:u w:val="single"/>
        </w:rPr>
        <w:t>The first section will focus on the theoretical side of leadership</w:t>
      </w:r>
      <w:r w:rsidRPr="00D811BF">
        <w:rPr>
          <w:rFonts w:ascii="Calibri Light" w:hAnsi="Calibri Light" w:cs="Calibri Light"/>
          <w:sz w:val="24"/>
          <w:szCs w:val="24"/>
        </w:rPr>
        <w:t xml:space="preserve"> and leadership development in organizations as a whole and in different types of organizations (heavy industry, knowledge-based organizations, service organizations, security organizations).</w:t>
      </w:r>
    </w:p>
    <w:p w14:paraId="451BB693" w14:textId="77777777" w:rsidR="00D404E8" w:rsidRPr="00D811BF" w:rsidRDefault="00D404E8" w:rsidP="00D404E8">
      <w:pPr>
        <w:spacing w:after="0" w:line="360" w:lineRule="auto"/>
        <w:ind w:left="720"/>
        <w:rPr>
          <w:rFonts w:ascii="Calibri Light" w:hAnsi="Calibri Light" w:cs="Calibri Light"/>
          <w:sz w:val="24"/>
          <w:szCs w:val="24"/>
        </w:rPr>
      </w:pPr>
      <w:r w:rsidRPr="00D811BF">
        <w:rPr>
          <w:rFonts w:ascii="Calibri Light" w:hAnsi="Calibri Light" w:cs="Calibri Light"/>
          <w:sz w:val="24"/>
          <w:szCs w:val="24"/>
        </w:rPr>
        <w:t xml:space="preserve">1.2 </w:t>
      </w:r>
      <w:r w:rsidRPr="00D811BF">
        <w:rPr>
          <w:rFonts w:ascii="Calibri Light" w:hAnsi="Calibri Light" w:cs="Calibri Light"/>
          <w:sz w:val="24"/>
          <w:szCs w:val="24"/>
          <w:u w:val="single"/>
        </w:rPr>
        <w:t>The second section will deal with evaluating the desired leadership for the organization</w:t>
      </w:r>
      <w:r w:rsidRPr="00D811BF">
        <w:rPr>
          <w:rFonts w:ascii="Calibri Light" w:hAnsi="Calibri Light" w:cs="Calibri Light"/>
          <w:sz w:val="24"/>
          <w:szCs w:val="24"/>
        </w:rPr>
        <w:t xml:space="preserve"> and the resulting development needs.</w:t>
      </w:r>
    </w:p>
    <w:p w14:paraId="5337EF6E" w14:textId="77777777" w:rsidR="00D404E8" w:rsidRPr="00D811BF" w:rsidRDefault="00D404E8" w:rsidP="00D404E8">
      <w:pPr>
        <w:spacing w:after="0" w:line="360" w:lineRule="auto"/>
        <w:ind w:left="720"/>
        <w:rPr>
          <w:rFonts w:ascii="Calibri Light" w:hAnsi="Calibri Light" w:cs="Calibri Light"/>
          <w:sz w:val="24"/>
          <w:szCs w:val="24"/>
        </w:rPr>
      </w:pPr>
      <w:r w:rsidRPr="00D811BF">
        <w:rPr>
          <w:rFonts w:ascii="Calibri Light" w:hAnsi="Calibri Light" w:cs="Calibri Light"/>
          <w:sz w:val="24"/>
          <w:szCs w:val="24"/>
        </w:rPr>
        <w:t xml:space="preserve">1.3 Based on the assessment and theoretical background, </w:t>
      </w:r>
      <w:r w:rsidRPr="00D811BF">
        <w:rPr>
          <w:rFonts w:ascii="Calibri Light" w:hAnsi="Calibri Light" w:cs="Calibri Light"/>
          <w:sz w:val="24"/>
          <w:szCs w:val="24"/>
          <w:u w:val="single"/>
        </w:rPr>
        <w:t>the third section</w:t>
      </w:r>
      <w:r w:rsidRPr="00D811BF">
        <w:rPr>
          <w:rFonts w:ascii="Calibri Light" w:hAnsi="Calibri Light" w:cs="Calibri Light"/>
          <w:sz w:val="24"/>
          <w:szCs w:val="24"/>
        </w:rPr>
        <w:t xml:space="preserve"> should focus on the plan to implement the comprehensive processes of leadership development in the organization.</w:t>
      </w:r>
    </w:p>
    <w:p w14:paraId="23E93A7C" w14:textId="68E040D6" w:rsidR="00D404E8" w:rsidRPr="00D811BF" w:rsidRDefault="00D404E8" w:rsidP="00D404E8">
      <w:pPr>
        <w:spacing w:after="0" w:line="360" w:lineRule="auto"/>
        <w:ind w:left="720" w:hanging="432"/>
        <w:rPr>
          <w:rFonts w:ascii="Calibri Light" w:hAnsi="Calibri Light" w:cs="Calibri Light"/>
          <w:b/>
          <w:bCs/>
          <w:sz w:val="24"/>
          <w:szCs w:val="24"/>
        </w:rPr>
      </w:pPr>
      <w:r w:rsidRPr="00D811BF">
        <w:rPr>
          <w:rFonts w:ascii="Calibri Light" w:hAnsi="Calibri Light" w:cs="Calibri Light"/>
          <w:sz w:val="24"/>
          <w:szCs w:val="24"/>
        </w:rPr>
        <w:t>2.</w:t>
      </w:r>
      <w:r w:rsidRPr="00D811BF">
        <w:rPr>
          <w:rFonts w:ascii="Calibri Light" w:hAnsi="Calibri Light" w:cs="Calibri Light"/>
          <w:sz w:val="24"/>
          <w:szCs w:val="24"/>
        </w:rPr>
        <w:tab/>
        <w:t xml:space="preserve">In the next stage of structuring the organization as a leadership development system, </w:t>
      </w:r>
      <w:r w:rsidRPr="00D811BF">
        <w:rPr>
          <w:rFonts w:ascii="Calibri Light" w:hAnsi="Calibri Light" w:cs="Calibri Light"/>
          <w:b/>
          <w:bCs/>
          <w:sz w:val="24"/>
          <w:szCs w:val="24"/>
        </w:rPr>
        <w:t>the organization’s senior management should be trained and</w:t>
      </w:r>
      <w:r w:rsidR="009C7CDC">
        <w:rPr>
          <w:rFonts w:ascii="Calibri Light" w:hAnsi="Calibri Light" w:cs="Calibri Light"/>
          <w:b/>
          <w:bCs/>
          <w:sz w:val="24"/>
          <w:szCs w:val="24"/>
        </w:rPr>
        <w:t>,</w:t>
      </w:r>
      <w:r w:rsidRPr="00D811BF">
        <w:rPr>
          <w:rFonts w:ascii="Calibri Light" w:hAnsi="Calibri Light" w:cs="Calibri Light"/>
          <w:b/>
          <w:bCs/>
          <w:sz w:val="24"/>
          <w:szCs w:val="24"/>
        </w:rPr>
        <w:t xml:space="preserve"> together with them, joint decisions should be made about the desired areas of operation.</w:t>
      </w:r>
    </w:p>
    <w:p w14:paraId="457573A0" w14:textId="77777777" w:rsidR="00D404E8" w:rsidRPr="00D811BF" w:rsidRDefault="00D404E8" w:rsidP="00D404E8">
      <w:pPr>
        <w:spacing w:after="0" w:line="360" w:lineRule="auto"/>
        <w:ind w:left="720" w:hanging="432"/>
        <w:rPr>
          <w:rFonts w:ascii="Calibri Light" w:hAnsi="Calibri Light" w:cs="Calibri Light"/>
          <w:sz w:val="24"/>
          <w:szCs w:val="24"/>
        </w:rPr>
      </w:pPr>
      <w:r w:rsidRPr="00D811BF">
        <w:rPr>
          <w:rFonts w:ascii="Calibri Light" w:hAnsi="Calibri Light" w:cs="Calibri Light"/>
          <w:sz w:val="24"/>
          <w:szCs w:val="24"/>
        </w:rPr>
        <w:t>3.</w:t>
      </w:r>
      <w:r w:rsidRPr="00D811BF">
        <w:rPr>
          <w:rFonts w:ascii="Calibri Light" w:hAnsi="Calibri Light" w:cs="Calibri Light"/>
          <w:sz w:val="24"/>
          <w:szCs w:val="24"/>
        </w:rPr>
        <w:tab/>
        <w:t xml:space="preserve">In the third stage, </w:t>
      </w:r>
      <w:r w:rsidRPr="00D811BF">
        <w:rPr>
          <w:rFonts w:ascii="Calibri Light" w:hAnsi="Calibri Light" w:cs="Calibri Light"/>
          <w:b/>
          <w:bCs/>
          <w:sz w:val="24"/>
          <w:szCs w:val="24"/>
        </w:rPr>
        <w:t>a steering team for leadership development in the organization should be formed</w:t>
      </w:r>
      <w:r w:rsidRPr="00D811BF">
        <w:rPr>
          <w:rFonts w:ascii="Calibri Light" w:hAnsi="Calibri Light" w:cs="Calibri Light"/>
          <w:sz w:val="24"/>
          <w:szCs w:val="24"/>
        </w:rPr>
        <w:t>.</w:t>
      </w:r>
    </w:p>
    <w:p w14:paraId="45E18D07" w14:textId="6964CB77" w:rsidR="00D404E8" w:rsidRPr="00D811BF" w:rsidRDefault="00D404E8" w:rsidP="00D404E8">
      <w:pPr>
        <w:spacing w:after="0" w:line="360" w:lineRule="auto"/>
        <w:ind w:left="720" w:hanging="432"/>
        <w:rPr>
          <w:rFonts w:ascii="Calibri Light" w:hAnsi="Calibri Light" w:cs="Calibri Light"/>
          <w:sz w:val="24"/>
          <w:szCs w:val="24"/>
        </w:rPr>
      </w:pPr>
      <w:r w:rsidRPr="00D811BF">
        <w:rPr>
          <w:rFonts w:ascii="Calibri Light" w:hAnsi="Calibri Light" w:cs="Calibri Light"/>
          <w:sz w:val="24"/>
          <w:szCs w:val="24"/>
        </w:rPr>
        <w:lastRenderedPageBreak/>
        <w:t xml:space="preserve">4. </w:t>
      </w:r>
      <w:r w:rsidRPr="00D811BF">
        <w:rPr>
          <w:rFonts w:ascii="Calibri Light" w:hAnsi="Calibri Light" w:cs="Calibri Light"/>
          <w:sz w:val="24"/>
          <w:szCs w:val="24"/>
        </w:rPr>
        <w:tab/>
        <w:t xml:space="preserve">In the fourth and </w:t>
      </w:r>
      <w:r w:rsidR="009C7CDC">
        <w:rPr>
          <w:rFonts w:ascii="Calibri Light" w:hAnsi="Calibri Light" w:cs="Calibri Light"/>
          <w:sz w:val="24"/>
          <w:szCs w:val="24"/>
        </w:rPr>
        <w:t>final</w:t>
      </w:r>
      <w:r w:rsidRPr="00D811BF">
        <w:rPr>
          <w:rFonts w:ascii="Calibri Light" w:hAnsi="Calibri Light" w:cs="Calibri Light"/>
          <w:sz w:val="24"/>
          <w:szCs w:val="24"/>
        </w:rPr>
        <w:t xml:space="preserve"> stage, the focus should be on leadership development in the organization on all the various levels. For example, there shou</w:t>
      </w:r>
      <w:r w:rsidR="00543073" w:rsidRPr="00D811BF">
        <w:rPr>
          <w:rFonts w:ascii="Calibri Light" w:hAnsi="Calibri Light" w:cs="Calibri Light"/>
          <w:sz w:val="24"/>
          <w:szCs w:val="24"/>
        </w:rPr>
        <w:t>ld be leadership development for the organization’s units and sub-units; levels (junior, intermediate, senior); training divisions (existing courses, formal training systems in the organization) and assorted other positions (including administrative staff).</w:t>
      </w:r>
    </w:p>
    <w:p w14:paraId="78EC1F74" w14:textId="77777777" w:rsidR="00543073" w:rsidRPr="00D811BF" w:rsidRDefault="00543073" w:rsidP="00D404E8">
      <w:pPr>
        <w:spacing w:after="0" w:line="360" w:lineRule="auto"/>
        <w:ind w:left="720" w:hanging="432"/>
        <w:rPr>
          <w:rFonts w:ascii="Calibri Light" w:hAnsi="Calibri Light" w:cs="Calibri Light"/>
          <w:sz w:val="24"/>
          <w:szCs w:val="24"/>
        </w:rPr>
      </w:pPr>
    </w:p>
    <w:p w14:paraId="157FA426" w14:textId="77777777" w:rsidR="00543073" w:rsidRPr="00D811BF" w:rsidRDefault="00543073" w:rsidP="00762238">
      <w:pPr>
        <w:shd w:val="clear" w:color="auto" w:fill="D9D9D9" w:themeFill="background1" w:themeFillShade="D9"/>
        <w:spacing w:after="0" w:line="360" w:lineRule="auto"/>
        <w:ind w:left="432" w:hanging="432"/>
        <w:rPr>
          <w:rFonts w:ascii="Calibri Light" w:hAnsi="Calibri Light" w:cs="Calibri Light"/>
          <w:b/>
          <w:bCs/>
          <w:sz w:val="24"/>
          <w:szCs w:val="24"/>
          <w:u w:val="single"/>
        </w:rPr>
      </w:pPr>
      <w:r w:rsidRPr="00D811BF">
        <w:rPr>
          <w:rFonts w:ascii="Calibri Light" w:hAnsi="Calibri Light" w:cs="Calibri Light"/>
          <w:b/>
          <w:bCs/>
          <w:sz w:val="24"/>
          <w:szCs w:val="24"/>
          <w:u w:val="single"/>
        </w:rPr>
        <w:t>Summary</w:t>
      </w:r>
    </w:p>
    <w:p w14:paraId="5CC8F4C9" w14:textId="5ADE82E6" w:rsidR="00543073" w:rsidRPr="00D811BF" w:rsidRDefault="00543073" w:rsidP="00543073">
      <w:pPr>
        <w:spacing w:after="0" w:line="360" w:lineRule="auto"/>
        <w:rPr>
          <w:rFonts w:ascii="Calibri Light" w:hAnsi="Calibri Light" w:cs="Calibri Light"/>
          <w:sz w:val="24"/>
          <w:szCs w:val="24"/>
        </w:rPr>
      </w:pPr>
      <w:r w:rsidRPr="00D811BF">
        <w:rPr>
          <w:rFonts w:ascii="Calibri Light" w:hAnsi="Calibri Light" w:cs="Calibri Light"/>
          <w:sz w:val="24"/>
          <w:szCs w:val="24"/>
        </w:rPr>
        <w:t>This is not the case in all matters relating to organizations. Organization are made up of a diverse and colorful mosaic of leadership and leaders. Men and women</w:t>
      </w:r>
      <w:r w:rsidR="0003714C">
        <w:rPr>
          <w:rFonts w:ascii="Calibri Light" w:hAnsi="Calibri Light" w:cs="Calibri Light"/>
          <w:sz w:val="24"/>
          <w:szCs w:val="24"/>
        </w:rPr>
        <w:t xml:space="preserve"> are</w:t>
      </w:r>
      <w:r w:rsidRPr="00D811BF">
        <w:rPr>
          <w:rFonts w:ascii="Calibri Light" w:hAnsi="Calibri Light" w:cs="Calibri Light"/>
          <w:sz w:val="24"/>
          <w:szCs w:val="24"/>
        </w:rPr>
        <w:t xml:space="preserve"> interested in shaping and </w:t>
      </w:r>
      <w:proofErr w:type="spellStart"/>
      <w:r w:rsidRPr="00D811BF">
        <w:rPr>
          <w:rFonts w:ascii="Calibri Light" w:hAnsi="Calibri Light" w:cs="Calibri Light"/>
          <w:sz w:val="24"/>
          <w:szCs w:val="24"/>
        </w:rPr>
        <w:t>influenc</w:t>
      </w:r>
      <w:r w:rsidR="0003714C">
        <w:rPr>
          <w:rFonts w:ascii="Calibri Light" w:hAnsi="Calibri Light" w:cs="Calibri Light"/>
          <w:sz w:val="24"/>
          <w:szCs w:val="24"/>
        </w:rPr>
        <w:t>ing</w:t>
      </w:r>
      <w:r w:rsidRPr="00D811BF">
        <w:rPr>
          <w:rFonts w:ascii="Calibri Light" w:hAnsi="Calibri Light" w:cs="Calibri Light"/>
          <w:sz w:val="24"/>
          <w:szCs w:val="24"/>
        </w:rPr>
        <w:t>the</w:t>
      </w:r>
      <w:proofErr w:type="spellEnd"/>
      <w:r w:rsidRPr="00D811BF">
        <w:rPr>
          <w:rFonts w:ascii="Calibri Light" w:hAnsi="Calibri Light" w:cs="Calibri Light"/>
          <w:sz w:val="24"/>
          <w:szCs w:val="24"/>
        </w:rPr>
        <w:t xml:space="preserve"> reality in the organization and among its employees and products and to do so successfully they are also willing and able to undergo processes of locating, training, accompanying and mentoring. This article details the various stages and elements that transform an organization into one that specializes in leadership development among its workers and managers, and enables them to become both transformational and adaptive leaders who are capable of placing the organization’s challenges on the table and are committed to finding the best possible solution for them, while motivating followers and all the partners in the organization by means of an emotional attachment and personal example.</w:t>
      </w:r>
    </w:p>
    <w:p w14:paraId="24639897" w14:textId="1FA1409D" w:rsidR="00543073" w:rsidRPr="00D811BF" w:rsidRDefault="0003714C" w:rsidP="00543073">
      <w:pPr>
        <w:spacing w:after="0" w:line="360" w:lineRule="auto"/>
        <w:rPr>
          <w:rFonts w:ascii="Calibri Light" w:hAnsi="Calibri Light" w:cs="Calibri Light"/>
          <w:sz w:val="24"/>
          <w:szCs w:val="24"/>
        </w:rPr>
      </w:pPr>
      <w:r>
        <w:rPr>
          <w:rFonts w:ascii="Calibri Light" w:hAnsi="Calibri Light" w:cs="Calibri Light"/>
          <w:sz w:val="24"/>
          <w:szCs w:val="24"/>
        </w:rPr>
        <w:t xml:space="preserve">In these times, </w:t>
      </w:r>
      <w:r w:rsidR="00543073" w:rsidRPr="00D811BF">
        <w:rPr>
          <w:rFonts w:ascii="Calibri Light" w:hAnsi="Calibri Light" w:cs="Calibri Light"/>
          <w:sz w:val="24"/>
          <w:szCs w:val="24"/>
        </w:rPr>
        <w:t xml:space="preserve">the higher education system in </w:t>
      </w:r>
      <w:r w:rsidR="008213CC" w:rsidRPr="00D811BF">
        <w:rPr>
          <w:rFonts w:ascii="Calibri Light" w:hAnsi="Calibri Light" w:cs="Calibri Light"/>
          <w:sz w:val="24"/>
          <w:szCs w:val="24"/>
        </w:rPr>
        <w:t xml:space="preserve">Israel must </w:t>
      </w:r>
      <w:r>
        <w:rPr>
          <w:rFonts w:ascii="Calibri Light" w:hAnsi="Calibri Light" w:cs="Calibri Light"/>
          <w:sz w:val="24"/>
          <w:szCs w:val="24"/>
        </w:rPr>
        <w:t>without a doubt</w:t>
      </w:r>
      <w:r w:rsidR="008213CC" w:rsidRPr="00D811BF">
        <w:rPr>
          <w:rFonts w:ascii="Calibri Light" w:hAnsi="Calibri Light" w:cs="Calibri Light"/>
          <w:sz w:val="24"/>
          <w:szCs w:val="24"/>
        </w:rPr>
        <w:t xml:space="preserve"> contend with the challenge of a shifting reality as well as the challenge of leadership development in all of its institutions. While the information on formalizing leadership development processes is open and available to all, adapting it to the specific challenges of the higher education system in Israel requires intense and specific consideration.</w:t>
      </w:r>
    </w:p>
    <w:p w14:paraId="1BE19CF8" w14:textId="7C1F49F8" w:rsidR="008213CC" w:rsidRPr="00D811BF" w:rsidRDefault="008213CC" w:rsidP="008213CC">
      <w:pPr>
        <w:spacing w:after="0" w:line="360" w:lineRule="auto"/>
        <w:rPr>
          <w:rFonts w:ascii="Calibri Light" w:hAnsi="Calibri Light" w:cs="Calibri Light"/>
          <w:sz w:val="24"/>
          <w:szCs w:val="24"/>
        </w:rPr>
      </w:pPr>
      <w:r w:rsidRPr="00D811BF">
        <w:rPr>
          <w:rFonts w:ascii="Calibri Light" w:hAnsi="Calibri Light" w:cs="Calibri Light"/>
          <w:sz w:val="24"/>
          <w:szCs w:val="24"/>
        </w:rPr>
        <w:t xml:space="preserve">These specific challenges, which were described at length above, stem for the most part from the outstanding human quality and the abilities of all the partners to </w:t>
      </w:r>
      <w:r w:rsidR="0003714C">
        <w:rPr>
          <w:rFonts w:ascii="Calibri Light" w:hAnsi="Calibri Light" w:cs="Calibri Light"/>
          <w:sz w:val="24"/>
          <w:szCs w:val="24"/>
        </w:rPr>
        <w:t xml:space="preserve">noticeably </w:t>
      </w:r>
      <w:r w:rsidRPr="00D811BF">
        <w:rPr>
          <w:rFonts w:ascii="Calibri Light" w:hAnsi="Calibri Light" w:cs="Calibri Light"/>
          <w:sz w:val="24"/>
          <w:szCs w:val="24"/>
        </w:rPr>
        <w:t>influence the success of the institution, as well as creat</w:t>
      </w:r>
      <w:r w:rsidR="0003714C">
        <w:rPr>
          <w:rFonts w:ascii="Calibri Light" w:hAnsi="Calibri Light" w:cs="Calibri Light"/>
          <w:sz w:val="24"/>
          <w:szCs w:val="24"/>
        </w:rPr>
        <w:t>ing</w:t>
      </w:r>
      <w:r w:rsidRPr="00D811BF">
        <w:rPr>
          <w:rFonts w:ascii="Calibri Light" w:hAnsi="Calibri Light" w:cs="Calibri Light"/>
          <w:sz w:val="24"/>
          <w:szCs w:val="24"/>
        </w:rPr>
        <w:t xml:space="preserve"> value and impact that goes beyond its limits. Consequently, along with the need and/or the necessity of adapting the institutions to the shifting reality in order to remain vital and relevant, investing in leadership development that creates the optimal conditions for realizing the human potential is also a direct investment in excellence.</w:t>
      </w:r>
    </w:p>
    <w:p w14:paraId="394F8DD7" w14:textId="77777777" w:rsidR="008213CC" w:rsidRPr="00D811BF" w:rsidRDefault="008213CC">
      <w:pPr>
        <w:rPr>
          <w:rFonts w:ascii="Calibri Light" w:hAnsi="Calibri Light" w:cs="Calibri Light"/>
          <w:sz w:val="24"/>
          <w:szCs w:val="24"/>
        </w:rPr>
      </w:pPr>
      <w:r w:rsidRPr="00D811BF">
        <w:rPr>
          <w:rFonts w:ascii="Calibri Light" w:hAnsi="Calibri Light" w:cs="Calibri Light"/>
          <w:sz w:val="24"/>
          <w:szCs w:val="24"/>
        </w:rPr>
        <w:br w:type="page"/>
      </w:r>
    </w:p>
    <w:p w14:paraId="3C015057" w14:textId="77777777" w:rsidR="008213CC" w:rsidRPr="00D811BF" w:rsidRDefault="008213CC" w:rsidP="008213CC">
      <w:pPr>
        <w:spacing w:after="0" w:line="360" w:lineRule="auto"/>
        <w:jc w:val="center"/>
        <w:rPr>
          <w:rFonts w:ascii="Calibri Light" w:hAnsi="Calibri Light" w:cs="Calibri Light"/>
          <w:b/>
          <w:bCs/>
          <w:sz w:val="24"/>
          <w:szCs w:val="24"/>
          <w:u w:val="single"/>
        </w:rPr>
      </w:pPr>
      <w:r w:rsidRPr="00D811BF">
        <w:rPr>
          <w:rFonts w:ascii="Calibri Light" w:hAnsi="Calibri Light" w:cs="Calibri Light"/>
          <w:b/>
          <w:bCs/>
          <w:sz w:val="24"/>
          <w:szCs w:val="24"/>
          <w:u w:val="single"/>
        </w:rPr>
        <w:lastRenderedPageBreak/>
        <w:t>Bibliography</w:t>
      </w:r>
    </w:p>
    <w:p w14:paraId="1973EE47" w14:textId="77777777" w:rsidR="00597EF1" w:rsidRPr="00D811BF" w:rsidRDefault="008213CC" w:rsidP="00891091">
      <w:pPr>
        <w:spacing w:after="0" w:line="360" w:lineRule="auto"/>
        <w:ind w:left="432" w:hanging="432"/>
        <w:rPr>
          <w:rFonts w:ascii="Calibri Light" w:hAnsi="Calibri Light" w:cs="Calibri Light"/>
          <w:sz w:val="24"/>
          <w:szCs w:val="24"/>
        </w:rPr>
      </w:pPr>
      <w:r w:rsidRPr="00D811BF">
        <w:rPr>
          <w:rFonts w:ascii="Calibri Light" w:hAnsi="Calibri Light" w:cs="Calibri Light"/>
          <w:sz w:val="24"/>
          <w:szCs w:val="24"/>
        </w:rPr>
        <w:t xml:space="preserve">1. </w:t>
      </w:r>
      <w:r w:rsidR="00891091" w:rsidRPr="00D811BF">
        <w:rPr>
          <w:rFonts w:ascii="Calibri Light" w:hAnsi="Calibri Light" w:cs="Calibri Light"/>
          <w:sz w:val="24"/>
          <w:szCs w:val="24"/>
        </w:rPr>
        <w:tab/>
      </w:r>
      <w:r w:rsidRPr="00D811BF">
        <w:rPr>
          <w:rFonts w:ascii="Calibri Light" w:hAnsi="Calibri Light" w:cs="Calibri Light"/>
          <w:sz w:val="24"/>
          <w:szCs w:val="24"/>
        </w:rPr>
        <w:t xml:space="preserve">Guri-Rosenblit, S. (2005). “University: </w:t>
      </w:r>
      <w:r w:rsidR="00891091" w:rsidRPr="00D811BF">
        <w:rPr>
          <w:rFonts w:ascii="Calibri Light" w:hAnsi="Calibri Light" w:cs="Calibri Light"/>
          <w:sz w:val="24"/>
          <w:szCs w:val="24"/>
        </w:rPr>
        <w:t>Theoret</w:t>
      </w:r>
      <w:r w:rsidR="00597EF1" w:rsidRPr="00D811BF">
        <w:rPr>
          <w:rFonts w:ascii="Calibri Light" w:hAnsi="Calibri Light" w:cs="Calibri Light"/>
          <w:sz w:val="24"/>
          <w:szCs w:val="24"/>
        </w:rPr>
        <w:t xml:space="preserve">ical Sources and </w:t>
      </w:r>
      <w:r w:rsidR="00D90A07" w:rsidRPr="00D811BF">
        <w:rPr>
          <w:rFonts w:ascii="Calibri Light" w:hAnsi="Calibri Light" w:cs="Calibri Light"/>
          <w:sz w:val="24"/>
          <w:szCs w:val="24"/>
        </w:rPr>
        <w:t>Diversification</w:t>
      </w:r>
      <w:r w:rsidR="00597EF1" w:rsidRPr="00D811BF">
        <w:rPr>
          <w:rFonts w:ascii="Calibri Light" w:hAnsi="Calibri Light" w:cs="Calibri Light"/>
          <w:sz w:val="24"/>
          <w:szCs w:val="24"/>
        </w:rPr>
        <w:t xml:space="preserve">.” In: </w:t>
      </w:r>
      <w:r w:rsidR="00597EF1" w:rsidRPr="00D811BF">
        <w:rPr>
          <w:rFonts w:ascii="Calibri Light" w:hAnsi="Calibri Light" w:cs="Calibri Light"/>
          <w:i/>
          <w:iCs/>
          <w:sz w:val="24"/>
          <w:szCs w:val="24"/>
        </w:rPr>
        <w:t>The End of Academia in Israel?</w:t>
      </w:r>
      <w:r w:rsidR="00597EF1" w:rsidRPr="00D811BF">
        <w:rPr>
          <w:rFonts w:ascii="Calibri Light" w:hAnsi="Calibri Light" w:cs="Calibri Light"/>
          <w:sz w:val="24"/>
          <w:szCs w:val="24"/>
        </w:rPr>
        <w:t>, I. Gur-Ze’ev (editor). Haifa: Haifa University Press.</w:t>
      </w:r>
    </w:p>
    <w:p w14:paraId="0F88D703" w14:textId="77777777" w:rsidR="00597EF1" w:rsidRPr="00D811BF" w:rsidRDefault="00597EF1" w:rsidP="00926CE5">
      <w:pPr>
        <w:spacing w:after="0" w:line="360" w:lineRule="auto"/>
        <w:ind w:left="432" w:hanging="432"/>
        <w:rPr>
          <w:rFonts w:ascii="Calibri Light" w:hAnsi="Calibri Light" w:cs="Calibri Light"/>
          <w:sz w:val="24"/>
          <w:szCs w:val="24"/>
        </w:rPr>
      </w:pPr>
      <w:r w:rsidRPr="00D811BF">
        <w:rPr>
          <w:rFonts w:ascii="Calibri Light" w:hAnsi="Calibri Light" w:cs="Calibri Light"/>
          <w:sz w:val="24"/>
          <w:szCs w:val="24"/>
        </w:rPr>
        <w:t>2.</w:t>
      </w:r>
      <w:r w:rsidR="00891091" w:rsidRPr="00D811BF">
        <w:rPr>
          <w:rFonts w:ascii="Calibri Light" w:hAnsi="Calibri Light" w:cs="Calibri Light"/>
          <w:sz w:val="24"/>
          <w:szCs w:val="24"/>
        </w:rPr>
        <w:t xml:space="preserve"> </w:t>
      </w:r>
      <w:r w:rsidR="00891091" w:rsidRPr="00D811BF">
        <w:rPr>
          <w:rFonts w:ascii="Calibri Light" w:hAnsi="Calibri Light" w:cs="Calibri Light"/>
          <w:sz w:val="24"/>
          <w:szCs w:val="24"/>
        </w:rPr>
        <w:tab/>
        <w:t>Popper, M.</w:t>
      </w:r>
      <w:r w:rsidR="00926CE5" w:rsidRPr="00D811BF">
        <w:rPr>
          <w:rFonts w:ascii="Calibri Light" w:hAnsi="Calibri Light" w:cs="Calibri Light"/>
          <w:sz w:val="24"/>
          <w:szCs w:val="24"/>
        </w:rPr>
        <w:t>,</w:t>
      </w:r>
      <w:r w:rsidR="00891091" w:rsidRPr="00D811BF">
        <w:rPr>
          <w:rFonts w:ascii="Calibri Light" w:hAnsi="Calibri Light" w:cs="Calibri Light"/>
          <w:sz w:val="24"/>
          <w:szCs w:val="24"/>
        </w:rPr>
        <w:t xml:space="preserve"> Katz, N.</w:t>
      </w:r>
      <w:r w:rsidR="00926CE5" w:rsidRPr="00D811BF">
        <w:rPr>
          <w:rFonts w:ascii="Calibri Light" w:hAnsi="Calibri Light" w:cs="Calibri Light"/>
          <w:sz w:val="24"/>
          <w:szCs w:val="24"/>
        </w:rPr>
        <w:t>,</w:t>
      </w:r>
      <w:r w:rsidR="00891091" w:rsidRPr="00D811BF">
        <w:rPr>
          <w:rFonts w:ascii="Calibri Light" w:hAnsi="Calibri Light" w:cs="Calibri Light"/>
          <w:sz w:val="24"/>
          <w:szCs w:val="24"/>
        </w:rPr>
        <w:t xml:space="preserve"> Altman, A., “Leadership Development System” – Theory and Application, Organizational Development in Israel, 8, 22-28, 1995.</w:t>
      </w:r>
    </w:p>
    <w:p w14:paraId="0FAD50EE" w14:textId="77777777" w:rsidR="00891091" w:rsidRPr="00D811BF" w:rsidRDefault="00891091" w:rsidP="00926CE5">
      <w:pPr>
        <w:spacing w:after="0" w:line="360" w:lineRule="auto"/>
        <w:ind w:left="432" w:hanging="432"/>
        <w:rPr>
          <w:rFonts w:ascii="Calibri Light" w:eastAsia="Calibri" w:hAnsi="Calibri Light" w:cs="Calibri Light"/>
          <w:sz w:val="24"/>
          <w:szCs w:val="24"/>
        </w:rPr>
      </w:pPr>
      <w:r w:rsidRPr="00D811BF">
        <w:rPr>
          <w:rFonts w:ascii="Calibri Light" w:hAnsi="Calibri Light" w:cs="Calibri Light"/>
          <w:sz w:val="24"/>
          <w:szCs w:val="24"/>
        </w:rPr>
        <w:t>3.</w:t>
      </w:r>
      <w:r w:rsidRPr="00D811BF">
        <w:rPr>
          <w:rFonts w:ascii="Calibri Light" w:hAnsi="Calibri Light" w:cs="Calibri Light"/>
          <w:sz w:val="24"/>
          <w:szCs w:val="24"/>
        </w:rPr>
        <w:tab/>
      </w:r>
      <w:r w:rsidRPr="00D811BF">
        <w:rPr>
          <w:rFonts w:ascii="Calibri Light" w:eastAsia="Calibri" w:hAnsi="Calibri Light" w:cs="Calibri Light"/>
          <w:sz w:val="24"/>
          <w:szCs w:val="24"/>
        </w:rPr>
        <w:t>Bandura, A. (1973). Social Learning Theory</w:t>
      </w:r>
      <w:r w:rsidR="00926CE5" w:rsidRPr="00D811BF">
        <w:rPr>
          <w:rFonts w:ascii="Calibri Light" w:eastAsia="Calibri" w:hAnsi="Calibri Light" w:cs="Calibri Light"/>
          <w:sz w:val="24"/>
          <w:szCs w:val="24"/>
        </w:rPr>
        <w:t>.</w:t>
      </w:r>
      <w:r w:rsidRPr="00D811BF">
        <w:rPr>
          <w:rFonts w:ascii="Calibri Light" w:eastAsia="Calibri" w:hAnsi="Calibri Light" w:cs="Calibri Light"/>
          <w:sz w:val="24"/>
          <w:szCs w:val="24"/>
        </w:rPr>
        <w:t xml:space="preserve"> Englewood Cliffs</w:t>
      </w:r>
      <w:r w:rsidRPr="00D811BF">
        <w:rPr>
          <w:rFonts w:ascii="Calibri Light" w:eastAsia="Calibri" w:hAnsi="Calibri Light" w:cs="Calibri Light"/>
          <w:sz w:val="24"/>
          <w:szCs w:val="24"/>
          <w:rtl/>
        </w:rPr>
        <w:t>.</w:t>
      </w:r>
    </w:p>
    <w:p w14:paraId="07066ED7"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Calibri" w:hAnsi="Calibri Light" w:cs="Calibri Light"/>
          <w:sz w:val="24"/>
          <w:szCs w:val="24"/>
        </w:rPr>
        <w:t>4.</w:t>
      </w:r>
      <w:r w:rsidRPr="00D811BF">
        <w:rPr>
          <w:rFonts w:ascii="Calibri Light" w:eastAsia="Calibri" w:hAnsi="Calibri Light" w:cs="Calibri Light"/>
          <w:sz w:val="24"/>
          <w:szCs w:val="24"/>
        </w:rPr>
        <w:tab/>
        <w:t>Bass, B, M., Avolio J. B, (1993), “Transformational leadership and organizational culture,” Public Administration Quarterly, Spring, 112-121.</w:t>
      </w:r>
    </w:p>
    <w:p w14:paraId="1CD6E04F"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Calibri" w:hAnsi="Calibri Light" w:cs="Calibri Light"/>
          <w:sz w:val="24"/>
          <w:szCs w:val="24"/>
        </w:rPr>
        <w:t>5.</w:t>
      </w:r>
      <w:r w:rsidRPr="00D811BF">
        <w:rPr>
          <w:rFonts w:ascii="Calibri Light" w:eastAsia="Calibri" w:hAnsi="Calibri Light" w:cs="Calibri Light"/>
          <w:sz w:val="24"/>
          <w:szCs w:val="24"/>
        </w:rPr>
        <w:tab/>
        <w:t>Bennis, W, (1989). On Becoming a Leader</w:t>
      </w:r>
      <w:r w:rsidRPr="00D811BF">
        <w:rPr>
          <w:rFonts w:ascii="Calibri Light" w:eastAsia="Calibri" w:hAnsi="Calibri Light" w:cs="Calibri Light"/>
          <w:sz w:val="24"/>
          <w:szCs w:val="24"/>
          <w:rtl/>
        </w:rPr>
        <w:t>.</w:t>
      </w:r>
    </w:p>
    <w:p w14:paraId="7A6804FF"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Calibri" w:hAnsi="Calibri Light" w:cs="Calibri Light"/>
          <w:sz w:val="24"/>
          <w:szCs w:val="24"/>
        </w:rPr>
        <w:t xml:space="preserve">6. </w:t>
      </w:r>
      <w:r w:rsidRPr="00D811BF">
        <w:rPr>
          <w:rFonts w:ascii="Calibri Light" w:eastAsia="Calibri" w:hAnsi="Calibri Light" w:cs="Calibri Light"/>
          <w:sz w:val="24"/>
          <w:szCs w:val="24"/>
        </w:rPr>
        <w:tab/>
        <w:t>Burns, J.M, (1978). Leadership, N.Y, Harper and Row</w:t>
      </w:r>
    </w:p>
    <w:p w14:paraId="0394A3BA"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Calibri" w:hAnsi="Calibri Light" w:cs="Calibri Light"/>
          <w:sz w:val="24"/>
          <w:szCs w:val="24"/>
        </w:rPr>
        <w:t>7.</w:t>
      </w:r>
      <w:r w:rsidRPr="00D811BF">
        <w:rPr>
          <w:rFonts w:ascii="Calibri Light" w:eastAsia="Calibri" w:hAnsi="Calibri Light" w:cs="Calibri Light"/>
          <w:sz w:val="24"/>
          <w:szCs w:val="24"/>
        </w:rPr>
        <w:tab/>
      </w:r>
      <w:r w:rsidRPr="00D811BF">
        <w:rPr>
          <w:rFonts w:ascii="Calibri Light" w:hAnsi="Calibri Light" w:cs="Calibri Light"/>
          <w:color w:val="2A2A2A"/>
          <w:sz w:val="24"/>
          <w:szCs w:val="24"/>
          <w:shd w:val="clear" w:color="auto" w:fill="FFFFFF"/>
        </w:rPr>
        <w:t xml:space="preserve">Collins, J.P, (2010). Leadership and Change in Twenty-First Century Higher Education, Bioscience, Volume 64, Issue 7, July 2014, Pages 561–562, </w:t>
      </w:r>
      <w:hyperlink r:id="rId16" w:history="1">
        <w:r w:rsidRPr="00D811BF">
          <w:rPr>
            <w:rFonts w:ascii="Calibri Light" w:hAnsi="Calibri Light" w:cs="Calibri Light"/>
            <w:color w:val="006FB7"/>
            <w:sz w:val="24"/>
            <w:szCs w:val="24"/>
            <w:bdr w:val="none" w:sz="0" w:space="0" w:color="auto" w:frame="1"/>
            <w:shd w:val="clear" w:color="auto" w:fill="FFFFFF"/>
          </w:rPr>
          <w:t>https://doi.org/10.1093/biosci/biu080</w:t>
        </w:r>
      </w:hyperlink>
      <w:r w:rsidRPr="00D811BF">
        <w:rPr>
          <w:rFonts w:ascii="Calibri Light" w:eastAsia="Calibri" w:hAnsi="Calibri Light" w:cs="Calibri Light"/>
          <w:sz w:val="24"/>
          <w:szCs w:val="24"/>
        </w:rPr>
        <w:t>.</w:t>
      </w:r>
    </w:p>
    <w:p w14:paraId="7859B80F"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Calibri" w:hAnsi="Calibri Light" w:cs="Calibri Light"/>
          <w:sz w:val="24"/>
          <w:szCs w:val="24"/>
        </w:rPr>
        <w:t>8.</w:t>
      </w:r>
      <w:r w:rsidRPr="00D811BF">
        <w:rPr>
          <w:rFonts w:ascii="Calibri Light" w:eastAsia="Calibri" w:hAnsi="Calibri Light" w:cs="Calibri Light"/>
          <w:sz w:val="24"/>
          <w:szCs w:val="24"/>
        </w:rPr>
        <w:tab/>
      </w:r>
      <w:r w:rsidRPr="00D811BF">
        <w:rPr>
          <w:rFonts w:ascii="Calibri Light" w:hAnsi="Calibri Light" w:cs="Calibri Light"/>
          <w:color w:val="333333"/>
          <w:sz w:val="24"/>
          <w:szCs w:val="24"/>
          <w:shd w:val="clear" w:color="auto" w:fill="FCFCFC"/>
        </w:rPr>
        <w:t>Drew, G. Issues and challenges in higher education leadership: Engaging for change. </w:t>
      </w:r>
      <w:r w:rsidRPr="00D811BF">
        <w:rPr>
          <w:rFonts w:ascii="Calibri Light" w:hAnsi="Calibri Light" w:cs="Calibri Light"/>
          <w:i/>
          <w:iCs/>
          <w:color w:val="333333"/>
          <w:sz w:val="24"/>
          <w:szCs w:val="24"/>
          <w:shd w:val="clear" w:color="auto" w:fill="FCFCFC"/>
        </w:rPr>
        <w:t>Aust. Educ. Res.</w:t>
      </w:r>
      <w:r w:rsidRPr="00D811BF">
        <w:rPr>
          <w:rFonts w:ascii="Calibri Light" w:hAnsi="Calibri Light" w:cs="Calibri Light"/>
          <w:color w:val="333333"/>
          <w:sz w:val="24"/>
          <w:szCs w:val="24"/>
          <w:shd w:val="clear" w:color="auto" w:fill="FCFCFC"/>
        </w:rPr>
        <w:t xml:space="preserve"> 37, 57–76 (2010). </w:t>
      </w:r>
      <w:hyperlink r:id="rId17" w:history="1">
        <w:r w:rsidRPr="00D811BF">
          <w:rPr>
            <w:rStyle w:val="Hyperlink"/>
            <w:rFonts w:ascii="Calibri Light" w:hAnsi="Calibri Light" w:cs="Calibri Light"/>
            <w:sz w:val="24"/>
            <w:szCs w:val="24"/>
            <w:shd w:val="clear" w:color="auto" w:fill="FCFCFC"/>
          </w:rPr>
          <w:t>https://doi.org/10.1007/BF03216930</w:t>
        </w:r>
      </w:hyperlink>
      <w:r w:rsidRPr="00D811BF">
        <w:rPr>
          <w:rFonts w:ascii="Calibri Light" w:eastAsia="Calibri" w:hAnsi="Calibri Light" w:cs="Calibri Light"/>
          <w:sz w:val="24"/>
          <w:szCs w:val="24"/>
        </w:rPr>
        <w:t>.</w:t>
      </w:r>
    </w:p>
    <w:p w14:paraId="24F71F12"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Calibri" w:hAnsi="Calibri Light" w:cs="Calibri Light"/>
          <w:sz w:val="24"/>
          <w:szCs w:val="24"/>
        </w:rPr>
        <w:t xml:space="preserve">9. </w:t>
      </w:r>
      <w:r w:rsidRPr="00D811BF">
        <w:rPr>
          <w:rFonts w:ascii="Calibri Light" w:eastAsia="Calibri" w:hAnsi="Calibri Light" w:cs="Calibri Light"/>
          <w:sz w:val="24"/>
          <w:szCs w:val="24"/>
        </w:rPr>
        <w:tab/>
        <w:t>French, J.R.P. &amp; Raven, B.H. (1959). The Bases of Social Power in: D. Cartwright (ed.) studies in Social Power. Ann Arbor Michigan. University of Michigan Press, 118-149.</w:t>
      </w:r>
    </w:p>
    <w:p w14:paraId="376FC6B0" w14:textId="77777777" w:rsidR="00891091" w:rsidRPr="00D811BF" w:rsidRDefault="00891091" w:rsidP="00891091">
      <w:pPr>
        <w:spacing w:after="0" w:line="360" w:lineRule="auto"/>
        <w:ind w:left="432" w:hanging="432"/>
        <w:rPr>
          <w:rFonts w:ascii="Calibri Light" w:eastAsia="Times New Roman" w:hAnsi="Calibri Light" w:cs="Calibri Light"/>
          <w:color w:val="000000"/>
          <w:kern w:val="36"/>
          <w:sz w:val="24"/>
          <w:szCs w:val="24"/>
        </w:rPr>
      </w:pPr>
      <w:r w:rsidRPr="00D811BF">
        <w:rPr>
          <w:rFonts w:ascii="Calibri Light" w:eastAsia="Calibri" w:hAnsi="Calibri Light" w:cs="Calibri Light"/>
          <w:sz w:val="24"/>
          <w:szCs w:val="24"/>
        </w:rPr>
        <w:t>10.</w:t>
      </w:r>
      <w:r w:rsidRPr="00D811BF">
        <w:rPr>
          <w:rFonts w:ascii="Calibri Light" w:eastAsia="Calibri" w:hAnsi="Calibri Light" w:cs="Calibri Light"/>
          <w:sz w:val="24"/>
          <w:szCs w:val="24"/>
        </w:rPr>
        <w:tab/>
      </w:r>
      <w:r w:rsidRPr="00D811BF">
        <w:rPr>
          <w:rFonts w:ascii="Calibri Light" w:eastAsia="Times New Roman" w:hAnsi="Calibri Light" w:cs="Calibri Light"/>
          <w:color w:val="000000"/>
          <w:kern w:val="36"/>
          <w:sz w:val="24"/>
          <w:szCs w:val="24"/>
        </w:rPr>
        <w:t>Heifetz, R.A., Linsky, M., Grashow, A. The Practice of Adaptive Leadership: Tools and Tactics for Changing Your Organization and the World, Harvard University Press (2009).</w:t>
      </w:r>
    </w:p>
    <w:p w14:paraId="56261CE9"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Times New Roman" w:hAnsi="Calibri Light" w:cs="Calibri Light"/>
          <w:color w:val="000000"/>
          <w:kern w:val="36"/>
          <w:sz w:val="24"/>
          <w:szCs w:val="24"/>
        </w:rPr>
        <w:t>11.</w:t>
      </w:r>
      <w:r w:rsidRPr="00D811BF">
        <w:rPr>
          <w:rFonts w:ascii="Calibri Light" w:eastAsia="Times New Roman" w:hAnsi="Calibri Light" w:cs="Calibri Light"/>
          <w:color w:val="000000"/>
          <w:kern w:val="36"/>
          <w:sz w:val="24"/>
          <w:szCs w:val="24"/>
        </w:rPr>
        <w:tab/>
      </w:r>
      <w:r w:rsidRPr="00D811BF">
        <w:rPr>
          <w:rFonts w:ascii="Calibri Light" w:eastAsia="Calibri" w:hAnsi="Calibri Light" w:cs="Calibri Light"/>
          <w:sz w:val="24"/>
          <w:szCs w:val="24"/>
        </w:rPr>
        <w:t>Kotter, J. (1990). What do Leaders Really do, Harvard Business Review (May-June) 103-11.</w:t>
      </w:r>
    </w:p>
    <w:p w14:paraId="0F3001B8" w14:textId="77777777" w:rsidR="00891091" w:rsidRPr="00D811BF" w:rsidRDefault="00891091" w:rsidP="00891091">
      <w:pPr>
        <w:spacing w:after="0" w:line="360" w:lineRule="auto"/>
        <w:ind w:left="432" w:hanging="432"/>
        <w:rPr>
          <w:rFonts w:ascii="Calibri Light" w:eastAsia="Times New Roman" w:hAnsi="Calibri Light" w:cs="Calibri Light"/>
          <w:color w:val="333333"/>
          <w:kern w:val="36"/>
          <w:sz w:val="24"/>
          <w:szCs w:val="24"/>
        </w:rPr>
      </w:pPr>
      <w:r w:rsidRPr="00D811BF">
        <w:rPr>
          <w:rFonts w:ascii="Calibri Light" w:eastAsia="Times New Roman" w:hAnsi="Calibri Light" w:cs="Calibri Light"/>
          <w:color w:val="000000"/>
          <w:kern w:val="36"/>
          <w:sz w:val="24"/>
          <w:szCs w:val="24"/>
        </w:rPr>
        <w:t>12.</w:t>
      </w:r>
      <w:r w:rsidRPr="00D811BF">
        <w:rPr>
          <w:rFonts w:ascii="Calibri Light" w:eastAsia="Times New Roman" w:hAnsi="Calibri Light" w:cs="Calibri Light"/>
          <w:color w:val="333333"/>
          <w:kern w:val="36"/>
          <w:sz w:val="24"/>
          <w:szCs w:val="24"/>
        </w:rPr>
        <w:tab/>
      </w:r>
      <w:r w:rsidRPr="00D811BF">
        <w:rPr>
          <w:rFonts w:ascii="Calibri Light" w:eastAsia="Calibri" w:hAnsi="Calibri Light" w:cs="Calibri Light"/>
          <w:color w:val="000000" w:themeColor="text1"/>
          <w:sz w:val="24"/>
          <w:szCs w:val="24"/>
        </w:rPr>
        <w:t xml:space="preserve">Kotter, J. (2014). In </w:t>
      </w:r>
      <w:r w:rsidRPr="00D811BF">
        <w:rPr>
          <w:rFonts w:ascii="Calibri Light" w:eastAsia="Times New Roman" w:hAnsi="Calibri Light" w:cs="Calibri Light"/>
          <w:color w:val="333333"/>
          <w:kern w:val="36"/>
          <w:sz w:val="24"/>
          <w:szCs w:val="24"/>
        </w:rPr>
        <w:t>Change Management vs. Change Leadership -- What's the Difference?, Forbes (July 2011).</w:t>
      </w:r>
    </w:p>
    <w:p w14:paraId="3FBEB8F9"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Times New Roman" w:hAnsi="Calibri Light" w:cs="Calibri Light"/>
          <w:color w:val="000000"/>
          <w:kern w:val="36"/>
          <w:sz w:val="24"/>
          <w:szCs w:val="24"/>
        </w:rPr>
        <w:t>13.</w:t>
      </w:r>
      <w:r w:rsidRPr="00D811BF">
        <w:rPr>
          <w:rFonts w:ascii="Calibri Light" w:eastAsia="Times New Roman" w:hAnsi="Calibri Light" w:cs="Calibri Light"/>
          <w:color w:val="000000"/>
          <w:kern w:val="36"/>
          <w:sz w:val="24"/>
          <w:szCs w:val="24"/>
        </w:rPr>
        <w:tab/>
      </w:r>
      <w:r w:rsidRPr="00D811BF">
        <w:rPr>
          <w:rFonts w:ascii="Calibri Light" w:eastAsia="Calibri" w:hAnsi="Calibri Light" w:cs="Calibri Light"/>
          <w:sz w:val="24"/>
          <w:szCs w:val="24"/>
        </w:rPr>
        <w:t>Mintzberg, H. (1975). The Manager's Job: Folklore and Facts. Harvard Business Review, July-August.</w:t>
      </w:r>
    </w:p>
    <w:p w14:paraId="12CB0D17" w14:textId="77777777" w:rsidR="00891091" w:rsidRPr="00D811BF" w:rsidRDefault="00891091" w:rsidP="00D90A07">
      <w:pPr>
        <w:spacing w:after="0" w:line="360" w:lineRule="auto"/>
        <w:ind w:left="432" w:hanging="432"/>
        <w:rPr>
          <w:rFonts w:ascii="Calibri Light" w:eastAsia="Calibri" w:hAnsi="Calibri Light" w:cs="Calibri Light"/>
          <w:sz w:val="24"/>
          <w:szCs w:val="24"/>
        </w:rPr>
      </w:pPr>
      <w:r w:rsidRPr="00D811BF">
        <w:rPr>
          <w:rFonts w:ascii="Calibri Light" w:eastAsia="Times New Roman" w:hAnsi="Calibri Light" w:cs="Calibri Light"/>
          <w:color w:val="000000"/>
          <w:kern w:val="36"/>
          <w:sz w:val="24"/>
          <w:szCs w:val="24"/>
        </w:rPr>
        <w:t>14.</w:t>
      </w:r>
      <w:r w:rsidRPr="00D811BF">
        <w:rPr>
          <w:rFonts w:ascii="Calibri Light" w:eastAsia="Calibri" w:hAnsi="Calibri Light" w:cs="Calibri Light"/>
          <w:sz w:val="24"/>
          <w:szCs w:val="24"/>
        </w:rPr>
        <w:tab/>
        <w:t xml:space="preserve">Scott, G., Coates, H., and Anderson, M. (2008). Learning </w:t>
      </w:r>
      <w:r w:rsidR="00D90A07" w:rsidRPr="00D811BF">
        <w:rPr>
          <w:rFonts w:ascii="Calibri Light" w:eastAsia="Calibri" w:hAnsi="Calibri Light" w:cs="Calibri Light"/>
          <w:sz w:val="24"/>
          <w:szCs w:val="24"/>
        </w:rPr>
        <w:t>L</w:t>
      </w:r>
      <w:r w:rsidRPr="00D811BF">
        <w:rPr>
          <w:rFonts w:ascii="Calibri Light" w:eastAsia="Calibri" w:hAnsi="Calibri Light" w:cs="Calibri Light"/>
          <w:sz w:val="24"/>
          <w:szCs w:val="24"/>
        </w:rPr>
        <w:t xml:space="preserve">eaders in </w:t>
      </w:r>
      <w:r w:rsidR="00D90A07" w:rsidRPr="00D811BF">
        <w:rPr>
          <w:rFonts w:ascii="Calibri Light" w:eastAsia="Calibri" w:hAnsi="Calibri Light" w:cs="Calibri Light"/>
          <w:sz w:val="24"/>
          <w:szCs w:val="24"/>
        </w:rPr>
        <w:t>T</w:t>
      </w:r>
      <w:r w:rsidRPr="00D811BF">
        <w:rPr>
          <w:rFonts w:ascii="Calibri Light" w:eastAsia="Calibri" w:hAnsi="Calibri Light" w:cs="Calibri Light"/>
          <w:sz w:val="24"/>
          <w:szCs w:val="24"/>
        </w:rPr>
        <w:t xml:space="preserve">imes of </w:t>
      </w:r>
      <w:r w:rsidR="00D90A07" w:rsidRPr="00D811BF">
        <w:rPr>
          <w:rFonts w:ascii="Calibri Light" w:eastAsia="Calibri" w:hAnsi="Calibri Light" w:cs="Calibri Light"/>
          <w:sz w:val="24"/>
          <w:szCs w:val="24"/>
        </w:rPr>
        <w:t>C</w:t>
      </w:r>
      <w:r w:rsidRPr="00D811BF">
        <w:rPr>
          <w:rFonts w:ascii="Calibri Light" w:eastAsia="Calibri" w:hAnsi="Calibri Light" w:cs="Calibri Light"/>
          <w:sz w:val="24"/>
          <w:szCs w:val="24"/>
        </w:rPr>
        <w:t xml:space="preserve">hange. Academic </w:t>
      </w:r>
      <w:r w:rsidR="00D90A07" w:rsidRPr="00D811BF">
        <w:rPr>
          <w:rFonts w:ascii="Calibri Light" w:eastAsia="Calibri" w:hAnsi="Calibri Light" w:cs="Calibri Light"/>
          <w:sz w:val="24"/>
          <w:szCs w:val="24"/>
        </w:rPr>
        <w:t>L</w:t>
      </w:r>
      <w:r w:rsidRPr="00D811BF">
        <w:rPr>
          <w:rFonts w:ascii="Calibri Light" w:eastAsia="Calibri" w:hAnsi="Calibri Light" w:cs="Calibri Light"/>
          <w:sz w:val="24"/>
          <w:szCs w:val="24"/>
        </w:rPr>
        <w:t xml:space="preserve">eadership </w:t>
      </w:r>
      <w:r w:rsidR="00D90A07" w:rsidRPr="00D811BF">
        <w:rPr>
          <w:rFonts w:ascii="Calibri Light" w:eastAsia="Calibri" w:hAnsi="Calibri Light" w:cs="Calibri Light"/>
          <w:sz w:val="24"/>
          <w:szCs w:val="24"/>
        </w:rPr>
        <w:t>C</w:t>
      </w:r>
      <w:r w:rsidRPr="00D811BF">
        <w:rPr>
          <w:rFonts w:ascii="Calibri Light" w:eastAsia="Calibri" w:hAnsi="Calibri Light" w:cs="Calibri Light"/>
          <w:sz w:val="24"/>
          <w:szCs w:val="24"/>
        </w:rPr>
        <w:t>apabilities for Australian Higher Education.</w:t>
      </w:r>
    </w:p>
    <w:p w14:paraId="12C1DCA9" w14:textId="77777777" w:rsidR="00891091" w:rsidRPr="00D811BF" w:rsidRDefault="00891091" w:rsidP="00D90A07">
      <w:pPr>
        <w:spacing w:after="0" w:line="360" w:lineRule="auto"/>
        <w:ind w:left="432" w:hanging="432"/>
        <w:rPr>
          <w:rFonts w:ascii="Calibri Light" w:eastAsia="Calibri" w:hAnsi="Calibri Light" w:cs="Calibri Light"/>
          <w:sz w:val="24"/>
          <w:szCs w:val="24"/>
        </w:rPr>
      </w:pPr>
      <w:r w:rsidRPr="00D811BF">
        <w:rPr>
          <w:rFonts w:ascii="Calibri Light" w:eastAsia="Times New Roman" w:hAnsi="Calibri Light" w:cs="Calibri Light"/>
          <w:color w:val="000000"/>
          <w:kern w:val="36"/>
          <w:sz w:val="24"/>
          <w:szCs w:val="24"/>
        </w:rPr>
        <w:t>15.</w:t>
      </w:r>
      <w:r w:rsidRPr="00D811BF">
        <w:rPr>
          <w:rFonts w:ascii="Calibri Light" w:eastAsia="Calibri" w:hAnsi="Calibri Light" w:cs="Calibri Light"/>
          <w:sz w:val="24"/>
          <w:szCs w:val="24"/>
        </w:rPr>
        <w:tab/>
        <w:t xml:space="preserve">Scott, p. (2011). Leadership in </w:t>
      </w:r>
      <w:r w:rsidR="00D90A07" w:rsidRPr="00D811BF">
        <w:rPr>
          <w:rFonts w:ascii="Calibri Light" w:eastAsia="Calibri" w:hAnsi="Calibri Light" w:cs="Calibri Light"/>
          <w:sz w:val="24"/>
          <w:szCs w:val="24"/>
        </w:rPr>
        <w:t>U</w:t>
      </w:r>
      <w:r w:rsidRPr="00D811BF">
        <w:rPr>
          <w:rFonts w:ascii="Calibri Light" w:eastAsia="Calibri" w:hAnsi="Calibri Light" w:cs="Calibri Light"/>
          <w:sz w:val="24"/>
          <w:szCs w:val="24"/>
        </w:rPr>
        <w:t xml:space="preserve">niversities. International </w:t>
      </w:r>
      <w:r w:rsidR="00D90A07" w:rsidRPr="00D811BF">
        <w:rPr>
          <w:rFonts w:ascii="Calibri Light" w:eastAsia="Calibri" w:hAnsi="Calibri Light" w:cs="Calibri Light"/>
          <w:sz w:val="24"/>
          <w:szCs w:val="24"/>
        </w:rPr>
        <w:t>J</w:t>
      </w:r>
      <w:r w:rsidRPr="00D811BF">
        <w:rPr>
          <w:rFonts w:ascii="Calibri Light" w:eastAsia="Calibri" w:hAnsi="Calibri Light" w:cs="Calibri Light"/>
          <w:sz w:val="24"/>
          <w:szCs w:val="24"/>
        </w:rPr>
        <w:t xml:space="preserve">ournal of Leadership in </w:t>
      </w:r>
      <w:r w:rsidR="00D90A07" w:rsidRPr="00D811BF">
        <w:rPr>
          <w:rFonts w:ascii="Calibri Light" w:eastAsia="Calibri" w:hAnsi="Calibri Light" w:cs="Calibri Light"/>
          <w:sz w:val="24"/>
          <w:szCs w:val="24"/>
        </w:rPr>
        <w:t>P</w:t>
      </w:r>
      <w:r w:rsidRPr="00D811BF">
        <w:rPr>
          <w:rFonts w:ascii="Calibri Light" w:eastAsia="Calibri" w:hAnsi="Calibri Light" w:cs="Calibri Light"/>
          <w:sz w:val="24"/>
          <w:szCs w:val="24"/>
        </w:rPr>
        <w:t xml:space="preserve">ublic </w:t>
      </w:r>
      <w:r w:rsidR="00D90A07" w:rsidRPr="00D811BF">
        <w:rPr>
          <w:rFonts w:ascii="Calibri Light" w:eastAsia="Calibri" w:hAnsi="Calibri Light" w:cs="Calibri Light"/>
          <w:sz w:val="24"/>
          <w:szCs w:val="24"/>
        </w:rPr>
        <w:t>S</w:t>
      </w:r>
      <w:r w:rsidRPr="00D811BF">
        <w:rPr>
          <w:rFonts w:ascii="Calibri Light" w:eastAsia="Calibri" w:hAnsi="Calibri Light" w:cs="Calibri Light"/>
          <w:sz w:val="24"/>
          <w:szCs w:val="24"/>
        </w:rPr>
        <w:t>ervices, 7(3), 229-234.</w:t>
      </w:r>
    </w:p>
    <w:p w14:paraId="323B06CD"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Times New Roman" w:hAnsi="Calibri Light" w:cs="Calibri Light"/>
          <w:color w:val="000000"/>
          <w:kern w:val="36"/>
          <w:sz w:val="24"/>
          <w:szCs w:val="24"/>
        </w:rPr>
        <w:lastRenderedPageBreak/>
        <w:t>16.</w:t>
      </w:r>
      <w:r w:rsidRPr="00D811BF">
        <w:rPr>
          <w:rFonts w:ascii="Calibri Light" w:eastAsia="Calibri" w:hAnsi="Calibri Light" w:cs="Calibri Light"/>
          <w:sz w:val="24"/>
          <w:szCs w:val="24"/>
        </w:rPr>
        <w:t xml:space="preserve"> </w:t>
      </w:r>
      <w:r w:rsidRPr="00D811BF">
        <w:rPr>
          <w:rFonts w:ascii="Calibri Light" w:eastAsia="Calibri" w:hAnsi="Calibri Light" w:cs="Calibri Light"/>
          <w:sz w:val="24"/>
          <w:szCs w:val="24"/>
        </w:rPr>
        <w:tab/>
        <w:t>Senge, P. (1994). The Fifth Discipline. The Art and Practice of the Learning Organization. New Jersey Prentice-Hall.</w:t>
      </w:r>
    </w:p>
    <w:p w14:paraId="1D80C449" w14:textId="77777777" w:rsidR="00891091" w:rsidRPr="00D811BF" w:rsidRDefault="00891091" w:rsidP="00891091">
      <w:pPr>
        <w:spacing w:after="0" w:line="360" w:lineRule="auto"/>
        <w:ind w:left="432" w:hanging="432"/>
        <w:rPr>
          <w:rFonts w:ascii="Calibri Light" w:eastAsia="Calibri" w:hAnsi="Calibri Light" w:cs="Calibri Light"/>
          <w:sz w:val="24"/>
          <w:szCs w:val="24"/>
        </w:rPr>
      </w:pPr>
      <w:r w:rsidRPr="00D811BF">
        <w:rPr>
          <w:rFonts w:ascii="Calibri Light" w:eastAsia="Times New Roman" w:hAnsi="Calibri Light" w:cs="Calibri Light"/>
          <w:color w:val="000000"/>
          <w:kern w:val="36"/>
          <w:sz w:val="24"/>
          <w:szCs w:val="24"/>
        </w:rPr>
        <w:t>17.</w:t>
      </w:r>
      <w:r w:rsidRPr="00D811BF">
        <w:rPr>
          <w:rFonts w:ascii="Calibri Light" w:eastAsia="Calibri" w:hAnsi="Calibri Light" w:cs="Calibri Light"/>
          <w:sz w:val="24"/>
          <w:szCs w:val="24"/>
        </w:rPr>
        <w:tab/>
        <w:t>Toffler, A. (1992). Power Shift, Addison Wesley.</w:t>
      </w:r>
    </w:p>
    <w:p w14:paraId="6FF6E7E1" w14:textId="77777777" w:rsidR="00891091" w:rsidRPr="00D811BF" w:rsidRDefault="00891091" w:rsidP="00D90A07">
      <w:pPr>
        <w:spacing w:after="0" w:line="360" w:lineRule="auto"/>
        <w:ind w:left="432" w:hanging="432"/>
        <w:rPr>
          <w:rFonts w:ascii="Calibri Light" w:eastAsia="Calibri" w:hAnsi="Calibri Light" w:cs="Calibri Light"/>
          <w:sz w:val="24"/>
          <w:szCs w:val="24"/>
        </w:rPr>
      </w:pPr>
      <w:r w:rsidRPr="00D811BF">
        <w:rPr>
          <w:rFonts w:ascii="Calibri Light" w:eastAsia="Times New Roman" w:hAnsi="Calibri Light" w:cs="Calibri Light"/>
          <w:color w:val="000000"/>
          <w:kern w:val="36"/>
          <w:sz w:val="24"/>
          <w:szCs w:val="24"/>
        </w:rPr>
        <w:t>18.</w:t>
      </w:r>
      <w:r w:rsidRPr="00D811BF">
        <w:rPr>
          <w:rFonts w:ascii="Calibri Light" w:eastAsia="Calibri" w:hAnsi="Calibri Light" w:cs="Calibri Light"/>
          <w:sz w:val="24"/>
          <w:szCs w:val="24"/>
        </w:rPr>
        <w:tab/>
      </w:r>
      <w:r w:rsidRPr="00D811BF">
        <w:rPr>
          <w:rFonts w:ascii="Calibri Light" w:hAnsi="Calibri Light" w:cs="Calibri Light"/>
          <w:color w:val="000000" w:themeColor="text1"/>
          <w:sz w:val="24"/>
          <w:szCs w:val="24"/>
          <w:shd w:val="clear" w:color="auto" w:fill="FFFFFF"/>
        </w:rPr>
        <w:t>Uhl-Bien, M., and Ospina, S. M. (Eds.). (2012). </w:t>
      </w:r>
      <w:r w:rsidRPr="00D811BF">
        <w:rPr>
          <w:rStyle w:val="Emphasis"/>
          <w:rFonts w:ascii="Calibri Light" w:hAnsi="Calibri Light" w:cs="Calibri Light"/>
          <w:color w:val="000000" w:themeColor="text1"/>
          <w:sz w:val="24"/>
          <w:szCs w:val="24"/>
          <w:shd w:val="clear" w:color="auto" w:fill="FFFFFF"/>
        </w:rPr>
        <w:t xml:space="preserve">Leadership </w:t>
      </w:r>
      <w:r w:rsidR="00D90A07" w:rsidRPr="00D811BF">
        <w:rPr>
          <w:rStyle w:val="Emphasis"/>
          <w:rFonts w:ascii="Calibri Light" w:hAnsi="Calibri Light" w:cs="Calibri Light"/>
          <w:color w:val="000000" w:themeColor="text1"/>
          <w:sz w:val="24"/>
          <w:szCs w:val="24"/>
          <w:shd w:val="clear" w:color="auto" w:fill="FFFFFF"/>
        </w:rPr>
        <w:t>H</w:t>
      </w:r>
      <w:r w:rsidRPr="00D811BF">
        <w:rPr>
          <w:rStyle w:val="Emphasis"/>
          <w:rFonts w:ascii="Calibri Light" w:hAnsi="Calibri Light" w:cs="Calibri Light"/>
          <w:color w:val="000000" w:themeColor="text1"/>
          <w:sz w:val="24"/>
          <w:szCs w:val="24"/>
          <w:shd w:val="clear" w:color="auto" w:fill="FFFFFF"/>
        </w:rPr>
        <w:t>orizons. Advancing</w:t>
      </w:r>
      <w:r w:rsidR="00D90A07" w:rsidRPr="00D811BF">
        <w:rPr>
          <w:rStyle w:val="Emphasis"/>
          <w:rFonts w:ascii="Calibri Light" w:hAnsi="Calibri Light" w:cs="Calibri Light"/>
          <w:color w:val="000000" w:themeColor="text1"/>
          <w:sz w:val="24"/>
          <w:szCs w:val="24"/>
          <w:shd w:val="clear" w:color="auto" w:fill="FFFFFF"/>
        </w:rPr>
        <w:t xml:space="preserve"> R</w:t>
      </w:r>
      <w:r w:rsidRPr="00D811BF">
        <w:rPr>
          <w:rStyle w:val="Emphasis"/>
          <w:rFonts w:ascii="Calibri Light" w:hAnsi="Calibri Light" w:cs="Calibri Light"/>
          <w:color w:val="000000" w:themeColor="text1"/>
          <w:sz w:val="24"/>
          <w:szCs w:val="24"/>
          <w:shd w:val="clear" w:color="auto" w:fill="FFFFFF"/>
        </w:rPr>
        <w:t xml:space="preserve">elational </w:t>
      </w:r>
      <w:r w:rsidR="00D90A07" w:rsidRPr="00D811BF">
        <w:rPr>
          <w:rStyle w:val="Emphasis"/>
          <w:rFonts w:ascii="Calibri Light" w:hAnsi="Calibri Light" w:cs="Calibri Light"/>
          <w:color w:val="000000" w:themeColor="text1"/>
          <w:sz w:val="24"/>
          <w:szCs w:val="24"/>
          <w:shd w:val="clear" w:color="auto" w:fill="FFFFFF"/>
        </w:rPr>
        <w:t>L</w:t>
      </w:r>
      <w:r w:rsidRPr="00D811BF">
        <w:rPr>
          <w:rStyle w:val="Emphasis"/>
          <w:rFonts w:ascii="Calibri Light" w:hAnsi="Calibri Light" w:cs="Calibri Light"/>
          <w:color w:val="000000" w:themeColor="text1"/>
          <w:sz w:val="24"/>
          <w:szCs w:val="24"/>
          <w:shd w:val="clear" w:color="auto" w:fill="FFFFFF"/>
        </w:rPr>
        <w:t>eadership</w:t>
      </w:r>
      <w:r w:rsidR="00D90A07" w:rsidRPr="00D811BF">
        <w:rPr>
          <w:rStyle w:val="Emphasis"/>
          <w:rFonts w:ascii="Calibri Light" w:hAnsi="Calibri Light" w:cs="Calibri Light"/>
          <w:color w:val="000000" w:themeColor="text1"/>
          <w:sz w:val="24"/>
          <w:szCs w:val="24"/>
          <w:shd w:val="clear" w:color="auto" w:fill="FFFFFF"/>
        </w:rPr>
        <w:t xml:space="preserve"> R</w:t>
      </w:r>
      <w:r w:rsidRPr="00D811BF">
        <w:rPr>
          <w:rStyle w:val="Emphasis"/>
          <w:rFonts w:ascii="Calibri Light" w:hAnsi="Calibri Light" w:cs="Calibri Light"/>
          <w:color w:val="000000" w:themeColor="text1"/>
          <w:sz w:val="24"/>
          <w:szCs w:val="24"/>
          <w:shd w:val="clear" w:color="auto" w:fill="FFFFFF"/>
        </w:rPr>
        <w:t xml:space="preserve">esearch: A </w:t>
      </w:r>
      <w:r w:rsidR="00D90A07" w:rsidRPr="00D811BF">
        <w:rPr>
          <w:rStyle w:val="Emphasis"/>
          <w:rFonts w:ascii="Calibri Light" w:hAnsi="Calibri Light" w:cs="Calibri Light"/>
          <w:color w:val="000000" w:themeColor="text1"/>
          <w:sz w:val="24"/>
          <w:szCs w:val="24"/>
          <w:shd w:val="clear" w:color="auto" w:fill="FFFFFF"/>
        </w:rPr>
        <w:t>D</w:t>
      </w:r>
      <w:r w:rsidRPr="00D811BF">
        <w:rPr>
          <w:rStyle w:val="Emphasis"/>
          <w:rFonts w:ascii="Calibri Light" w:hAnsi="Calibri Light" w:cs="Calibri Light"/>
          <w:color w:val="000000" w:themeColor="text1"/>
          <w:sz w:val="24"/>
          <w:szCs w:val="24"/>
          <w:shd w:val="clear" w:color="auto" w:fill="FFFFFF"/>
        </w:rPr>
        <w:t xml:space="preserve">ialogue among </w:t>
      </w:r>
      <w:r w:rsidR="00D90A07" w:rsidRPr="00D811BF">
        <w:rPr>
          <w:rStyle w:val="Emphasis"/>
          <w:rFonts w:ascii="Calibri Light" w:hAnsi="Calibri Light" w:cs="Calibri Light"/>
          <w:color w:val="000000" w:themeColor="text1"/>
          <w:sz w:val="24"/>
          <w:szCs w:val="24"/>
          <w:shd w:val="clear" w:color="auto" w:fill="FFFFFF"/>
        </w:rPr>
        <w:t>P</w:t>
      </w:r>
      <w:r w:rsidRPr="00D811BF">
        <w:rPr>
          <w:rStyle w:val="Emphasis"/>
          <w:rFonts w:ascii="Calibri Light" w:hAnsi="Calibri Light" w:cs="Calibri Light"/>
          <w:color w:val="000000" w:themeColor="text1"/>
          <w:sz w:val="24"/>
          <w:szCs w:val="24"/>
          <w:shd w:val="clear" w:color="auto" w:fill="FFFFFF"/>
        </w:rPr>
        <w:t>erspectives. </w:t>
      </w:r>
      <w:r w:rsidRPr="00D811BF">
        <w:rPr>
          <w:rFonts w:ascii="Calibri Light" w:hAnsi="Calibri Light" w:cs="Calibri Light"/>
          <w:color w:val="000000" w:themeColor="text1"/>
          <w:sz w:val="24"/>
          <w:szCs w:val="24"/>
          <w:shd w:val="clear" w:color="auto" w:fill="FFFFFF"/>
        </w:rPr>
        <w:t>IAP Information Age Publishing</w:t>
      </w:r>
      <w:r w:rsidRPr="00D811BF">
        <w:rPr>
          <w:rFonts w:ascii="Calibri Light" w:hAnsi="Calibri Light" w:cs="Calibri Light"/>
          <w:color w:val="333333"/>
          <w:sz w:val="24"/>
          <w:szCs w:val="24"/>
          <w:shd w:val="clear" w:color="auto" w:fill="FFFFFF"/>
        </w:rPr>
        <w:t>.</w:t>
      </w:r>
    </w:p>
    <w:p w14:paraId="6E2A87E4" w14:textId="77777777" w:rsidR="00891091" w:rsidRPr="00D811BF" w:rsidRDefault="00891091" w:rsidP="00891091">
      <w:pPr>
        <w:spacing w:after="0" w:line="360" w:lineRule="auto"/>
        <w:jc w:val="both"/>
        <w:rPr>
          <w:rFonts w:ascii="Calibri Light" w:eastAsia="Calibri" w:hAnsi="Calibri Light" w:cs="Calibri Light"/>
          <w:sz w:val="24"/>
          <w:szCs w:val="24"/>
          <w:rtl/>
        </w:rPr>
      </w:pPr>
    </w:p>
    <w:p w14:paraId="70AC180E" w14:textId="77777777" w:rsidR="00891091" w:rsidRPr="00D811BF" w:rsidRDefault="00891091" w:rsidP="00891091">
      <w:pPr>
        <w:spacing w:after="0" w:line="360" w:lineRule="auto"/>
        <w:ind w:left="432" w:hanging="432"/>
        <w:rPr>
          <w:rFonts w:ascii="Calibri Light" w:hAnsi="Calibri Light" w:cs="Calibri Light"/>
          <w:sz w:val="24"/>
          <w:szCs w:val="24"/>
        </w:rPr>
      </w:pPr>
    </w:p>
    <w:p w14:paraId="1523D663" w14:textId="77777777" w:rsidR="00543073" w:rsidRPr="00D811BF" w:rsidRDefault="00543073" w:rsidP="00543073">
      <w:pPr>
        <w:spacing w:after="0" w:line="360" w:lineRule="auto"/>
        <w:rPr>
          <w:rFonts w:ascii="Calibri Light" w:hAnsi="Calibri Light" w:cs="Calibri Light"/>
          <w:sz w:val="24"/>
          <w:szCs w:val="24"/>
        </w:rPr>
      </w:pPr>
    </w:p>
    <w:sectPr w:rsidR="00543073" w:rsidRPr="00D811BF" w:rsidSect="003408BF">
      <w:pgSz w:w="12240" w:h="15840"/>
      <w:pgMar w:top="1134" w:right="1134" w:bottom="1134" w:left="1418" w:header="720" w:footer="1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C3B6" w14:textId="77777777" w:rsidR="009703B5" w:rsidRDefault="009703B5" w:rsidP="00D811BF">
      <w:pPr>
        <w:spacing w:after="0" w:line="240" w:lineRule="auto"/>
      </w:pPr>
      <w:r>
        <w:separator/>
      </w:r>
    </w:p>
  </w:endnote>
  <w:endnote w:type="continuationSeparator" w:id="0">
    <w:p w14:paraId="384E0D25" w14:textId="77777777" w:rsidR="009703B5" w:rsidRDefault="009703B5" w:rsidP="00D8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8C79" w14:textId="6C892A9E" w:rsidR="00D811BF" w:rsidRDefault="00D811BF" w:rsidP="00583B8D">
    <w:pPr>
      <w:pStyle w:val="Footer"/>
      <w:tabs>
        <w:tab w:val="right" w:pos="3119"/>
      </w:tabs>
    </w:pPr>
    <w:r w:rsidRPr="00634A96">
      <w:rPr>
        <w:noProof/>
      </w:rPr>
      <w:drawing>
        <wp:anchor distT="0" distB="0" distL="114300" distR="114300" simplePos="0" relativeHeight="251660288" behindDoc="1" locked="0" layoutInCell="1" allowOverlap="1" wp14:anchorId="6534D872" wp14:editId="38CF80B0">
          <wp:simplePos x="0" y="0"/>
          <wp:positionH relativeFrom="margin">
            <wp:posOffset>5548630</wp:posOffset>
          </wp:positionH>
          <wp:positionV relativeFrom="paragraph">
            <wp:posOffset>327025</wp:posOffset>
          </wp:positionV>
          <wp:extent cx="3079750" cy="803910"/>
          <wp:effectExtent l="0" t="0" r="0" b="0"/>
          <wp:wrapNone/>
          <wp:docPr id="20" name="Google Shape;54;p13"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5" name="Google Shape;54;p13" descr="Text, letter&#10;&#10;Description automatically generated"/>
                  <pic:cNvPicPr preferRelativeResize="0"/>
                </pic:nvPicPr>
                <pic:blipFill rotWithShape="1">
                  <a:blip r:embed="rId1" cstate="print">
                    <a:alphaModFix/>
                    <a:extLst>
                      <a:ext uri="{28A0092B-C50C-407E-A947-70E740481C1C}">
                        <a14:useLocalDpi xmlns:a14="http://schemas.microsoft.com/office/drawing/2010/main" val="0"/>
                      </a:ext>
                    </a:extLst>
                  </a:blip>
                  <a:srcRect l="3875" t="41003" r="48965" b="38811"/>
                  <a:stretch/>
                </pic:blipFill>
                <pic:spPr>
                  <a:xfrm>
                    <a:off x="0" y="0"/>
                    <a:ext cx="3079750" cy="803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3CF" w14:textId="77777777" w:rsidR="009703B5" w:rsidRDefault="009703B5" w:rsidP="00D811BF">
      <w:pPr>
        <w:spacing w:after="0" w:line="240" w:lineRule="auto"/>
      </w:pPr>
      <w:r>
        <w:separator/>
      </w:r>
    </w:p>
  </w:footnote>
  <w:footnote w:type="continuationSeparator" w:id="0">
    <w:p w14:paraId="16BB4330" w14:textId="77777777" w:rsidR="009703B5" w:rsidRDefault="009703B5" w:rsidP="00D8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72FB" w14:textId="709F4613" w:rsidR="00D811BF" w:rsidRDefault="00D811BF">
    <w:pPr>
      <w:pStyle w:val="Header"/>
    </w:pPr>
    <w:r w:rsidRPr="003864B0">
      <w:rPr>
        <w:b/>
        <w:bCs/>
        <w:noProof/>
        <w:sz w:val="24"/>
        <w:szCs w:val="24"/>
      </w:rPr>
      <w:drawing>
        <wp:anchor distT="0" distB="0" distL="114300" distR="114300" simplePos="0" relativeHeight="251657216" behindDoc="0" locked="0" layoutInCell="1" allowOverlap="1" wp14:anchorId="29503A49" wp14:editId="777B8341">
          <wp:simplePos x="0" y="0"/>
          <wp:positionH relativeFrom="column">
            <wp:posOffset>-906780</wp:posOffset>
          </wp:positionH>
          <wp:positionV relativeFrom="paragraph">
            <wp:posOffset>352425</wp:posOffset>
          </wp:positionV>
          <wp:extent cx="1041400" cy="3166110"/>
          <wp:effectExtent l="0" t="0" r="6350" b="0"/>
          <wp:wrapNone/>
          <wp:docPr id="19"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1400" cy="3166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84C19"/>
    <w:multiLevelType w:val="hybridMultilevel"/>
    <w:tmpl w:val="01D46DC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E9"/>
    <w:rsid w:val="0000092B"/>
    <w:rsid w:val="00023389"/>
    <w:rsid w:val="00024A4D"/>
    <w:rsid w:val="0003544A"/>
    <w:rsid w:val="0003714C"/>
    <w:rsid w:val="00041C69"/>
    <w:rsid w:val="00085A33"/>
    <w:rsid w:val="00094D53"/>
    <w:rsid w:val="000A2E1C"/>
    <w:rsid w:val="000B4B09"/>
    <w:rsid w:val="00112BAA"/>
    <w:rsid w:val="00114124"/>
    <w:rsid w:val="001153CB"/>
    <w:rsid w:val="00135BCC"/>
    <w:rsid w:val="00142D5B"/>
    <w:rsid w:val="001653F4"/>
    <w:rsid w:val="0019051F"/>
    <w:rsid w:val="002172ED"/>
    <w:rsid w:val="002278B6"/>
    <w:rsid w:val="002279EC"/>
    <w:rsid w:val="00295622"/>
    <w:rsid w:val="002A4F5E"/>
    <w:rsid w:val="002B00E7"/>
    <w:rsid w:val="002B5E34"/>
    <w:rsid w:val="002B5F49"/>
    <w:rsid w:val="002F597E"/>
    <w:rsid w:val="003028D9"/>
    <w:rsid w:val="003055B6"/>
    <w:rsid w:val="0032084F"/>
    <w:rsid w:val="0033723C"/>
    <w:rsid w:val="003408BF"/>
    <w:rsid w:val="00377128"/>
    <w:rsid w:val="00380BC5"/>
    <w:rsid w:val="00391450"/>
    <w:rsid w:val="00393BD1"/>
    <w:rsid w:val="003B1E39"/>
    <w:rsid w:val="003B4347"/>
    <w:rsid w:val="003B4455"/>
    <w:rsid w:val="003D7059"/>
    <w:rsid w:val="003E68C2"/>
    <w:rsid w:val="003F52F2"/>
    <w:rsid w:val="0041044A"/>
    <w:rsid w:val="0047449C"/>
    <w:rsid w:val="00492F21"/>
    <w:rsid w:val="004A4A26"/>
    <w:rsid w:val="004C71C6"/>
    <w:rsid w:val="004F0EF3"/>
    <w:rsid w:val="00516F52"/>
    <w:rsid w:val="00525398"/>
    <w:rsid w:val="00543073"/>
    <w:rsid w:val="0054655E"/>
    <w:rsid w:val="005549FA"/>
    <w:rsid w:val="0057635D"/>
    <w:rsid w:val="00583B8D"/>
    <w:rsid w:val="00593BAB"/>
    <w:rsid w:val="00597EF1"/>
    <w:rsid w:val="005A3DDB"/>
    <w:rsid w:val="005C0CAF"/>
    <w:rsid w:val="005F78B2"/>
    <w:rsid w:val="006037F2"/>
    <w:rsid w:val="00623D14"/>
    <w:rsid w:val="006257AB"/>
    <w:rsid w:val="00627E16"/>
    <w:rsid w:val="00635C51"/>
    <w:rsid w:val="00654585"/>
    <w:rsid w:val="00664D22"/>
    <w:rsid w:val="006C27BF"/>
    <w:rsid w:val="006D391A"/>
    <w:rsid w:val="006F2B0C"/>
    <w:rsid w:val="00722F8D"/>
    <w:rsid w:val="00762238"/>
    <w:rsid w:val="00777C3C"/>
    <w:rsid w:val="007A0BF8"/>
    <w:rsid w:val="007A1080"/>
    <w:rsid w:val="007A1EF7"/>
    <w:rsid w:val="007A3608"/>
    <w:rsid w:val="007B2390"/>
    <w:rsid w:val="007C3A2B"/>
    <w:rsid w:val="007C3E11"/>
    <w:rsid w:val="0080244E"/>
    <w:rsid w:val="008213CC"/>
    <w:rsid w:val="0084427E"/>
    <w:rsid w:val="00891091"/>
    <w:rsid w:val="00892B61"/>
    <w:rsid w:val="00893C6E"/>
    <w:rsid w:val="008C39A0"/>
    <w:rsid w:val="008D4D67"/>
    <w:rsid w:val="008F03F4"/>
    <w:rsid w:val="009207D9"/>
    <w:rsid w:val="00926CE5"/>
    <w:rsid w:val="009703B5"/>
    <w:rsid w:val="00975ABA"/>
    <w:rsid w:val="009851E7"/>
    <w:rsid w:val="00991426"/>
    <w:rsid w:val="00991CE9"/>
    <w:rsid w:val="009961D2"/>
    <w:rsid w:val="00997A05"/>
    <w:rsid w:val="009C5CB8"/>
    <w:rsid w:val="009C7CDC"/>
    <w:rsid w:val="009E0247"/>
    <w:rsid w:val="009E2A25"/>
    <w:rsid w:val="009F51C8"/>
    <w:rsid w:val="00A03B53"/>
    <w:rsid w:val="00A25CE0"/>
    <w:rsid w:val="00A31234"/>
    <w:rsid w:val="00A451FD"/>
    <w:rsid w:val="00A86233"/>
    <w:rsid w:val="00A916A8"/>
    <w:rsid w:val="00A97D43"/>
    <w:rsid w:val="00AA22D9"/>
    <w:rsid w:val="00AA421D"/>
    <w:rsid w:val="00AB180E"/>
    <w:rsid w:val="00AB50DD"/>
    <w:rsid w:val="00AC6D77"/>
    <w:rsid w:val="00B07DEF"/>
    <w:rsid w:val="00B31B52"/>
    <w:rsid w:val="00B50C88"/>
    <w:rsid w:val="00B57A87"/>
    <w:rsid w:val="00B70CE8"/>
    <w:rsid w:val="00BB41B5"/>
    <w:rsid w:val="00C34136"/>
    <w:rsid w:val="00C619C5"/>
    <w:rsid w:val="00C8006B"/>
    <w:rsid w:val="00C9080F"/>
    <w:rsid w:val="00C90EAF"/>
    <w:rsid w:val="00CB6853"/>
    <w:rsid w:val="00D061E9"/>
    <w:rsid w:val="00D174D8"/>
    <w:rsid w:val="00D404E8"/>
    <w:rsid w:val="00D7638B"/>
    <w:rsid w:val="00D811BF"/>
    <w:rsid w:val="00D90A07"/>
    <w:rsid w:val="00DB463E"/>
    <w:rsid w:val="00DB56DA"/>
    <w:rsid w:val="00DF2CF0"/>
    <w:rsid w:val="00E11728"/>
    <w:rsid w:val="00E26754"/>
    <w:rsid w:val="00E4379F"/>
    <w:rsid w:val="00E579E2"/>
    <w:rsid w:val="00E57EC4"/>
    <w:rsid w:val="00E63F46"/>
    <w:rsid w:val="00E74553"/>
    <w:rsid w:val="00EA5725"/>
    <w:rsid w:val="00ED7C42"/>
    <w:rsid w:val="00EE437C"/>
    <w:rsid w:val="00EF79BD"/>
    <w:rsid w:val="00F05E9D"/>
    <w:rsid w:val="00F55439"/>
    <w:rsid w:val="00F71C13"/>
    <w:rsid w:val="00FA4B38"/>
    <w:rsid w:val="00FB6754"/>
    <w:rsid w:val="00FE4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33619"/>
  <w15:docId w15:val="{629C16FF-6952-4CF1-BBA6-1CCA0C45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0F"/>
  </w:style>
  <w:style w:type="paragraph" w:styleId="Heading1">
    <w:name w:val="heading 1"/>
    <w:basedOn w:val="Normal"/>
    <w:next w:val="Normal"/>
    <w:link w:val="Heading1Char"/>
    <w:uiPriority w:val="9"/>
    <w:qFormat/>
    <w:rsid w:val="00A45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1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451FD"/>
    <w:pPr>
      <w:outlineLvl w:val="9"/>
    </w:pPr>
    <w:rPr>
      <w:lang w:bidi="ar-SA"/>
    </w:rPr>
  </w:style>
  <w:style w:type="paragraph" w:styleId="BalloonText">
    <w:name w:val="Balloon Text"/>
    <w:basedOn w:val="Normal"/>
    <w:link w:val="BalloonTextChar"/>
    <w:uiPriority w:val="99"/>
    <w:semiHidden/>
    <w:unhideWhenUsed/>
    <w:rsid w:val="00A45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FD"/>
    <w:rPr>
      <w:rFonts w:ascii="Tahoma" w:hAnsi="Tahoma" w:cs="Tahoma"/>
      <w:sz w:val="16"/>
      <w:szCs w:val="16"/>
    </w:rPr>
  </w:style>
  <w:style w:type="table" w:styleId="TableGrid">
    <w:name w:val="Table Grid"/>
    <w:basedOn w:val="TableNormal"/>
    <w:uiPriority w:val="59"/>
    <w:rsid w:val="00A2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091"/>
    <w:pPr>
      <w:bidi/>
      <w:spacing w:after="160" w:line="259" w:lineRule="auto"/>
      <w:ind w:left="720"/>
      <w:contextualSpacing/>
    </w:pPr>
  </w:style>
  <w:style w:type="character" w:styleId="Emphasis">
    <w:name w:val="Emphasis"/>
    <w:basedOn w:val="DefaultParagraphFont"/>
    <w:uiPriority w:val="20"/>
    <w:qFormat/>
    <w:rsid w:val="00891091"/>
    <w:rPr>
      <w:i/>
      <w:iCs/>
    </w:rPr>
  </w:style>
  <w:style w:type="character" w:styleId="Hyperlink">
    <w:name w:val="Hyperlink"/>
    <w:basedOn w:val="DefaultParagraphFont"/>
    <w:uiPriority w:val="99"/>
    <w:unhideWhenUsed/>
    <w:rsid w:val="00891091"/>
    <w:rPr>
      <w:color w:val="0000FF" w:themeColor="hyperlink"/>
      <w:u w:val="single"/>
    </w:rPr>
  </w:style>
  <w:style w:type="paragraph" w:styleId="Caption">
    <w:name w:val="caption"/>
    <w:basedOn w:val="Normal"/>
    <w:next w:val="Normal"/>
    <w:uiPriority w:val="35"/>
    <w:unhideWhenUsed/>
    <w:qFormat/>
    <w:rsid w:val="002279EC"/>
    <w:pPr>
      <w:spacing w:line="240" w:lineRule="auto"/>
    </w:pPr>
    <w:rPr>
      <w:b/>
      <w:bCs/>
      <w:color w:val="4F81BD" w:themeColor="accent1"/>
      <w:sz w:val="18"/>
      <w:szCs w:val="18"/>
    </w:rPr>
  </w:style>
  <w:style w:type="paragraph" w:styleId="Header">
    <w:name w:val="header"/>
    <w:basedOn w:val="Normal"/>
    <w:link w:val="HeaderChar"/>
    <w:uiPriority w:val="99"/>
    <w:unhideWhenUsed/>
    <w:rsid w:val="00D811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11BF"/>
  </w:style>
  <w:style w:type="paragraph" w:styleId="Footer">
    <w:name w:val="footer"/>
    <w:basedOn w:val="Normal"/>
    <w:link w:val="FooterChar"/>
    <w:uiPriority w:val="99"/>
    <w:unhideWhenUsed/>
    <w:rsid w:val="00D811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11BF"/>
  </w:style>
  <w:style w:type="paragraph" w:styleId="Revision">
    <w:name w:val="Revision"/>
    <w:hidden/>
    <w:uiPriority w:val="99"/>
    <w:semiHidden/>
    <w:rsid w:val="00997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1563">
      <w:bodyDiv w:val="1"/>
      <w:marLeft w:val="0"/>
      <w:marRight w:val="0"/>
      <w:marTop w:val="0"/>
      <w:marBottom w:val="0"/>
      <w:divBdr>
        <w:top w:val="none" w:sz="0" w:space="0" w:color="auto"/>
        <w:left w:val="none" w:sz="0" w:space="0" w:color="auto"/>
        <w:bottom w:val="none" w:sz="0" w:space="0" w:color="auto"/>
        <w:right w:val="none" w:sz="0" w:space="0" w:color="auto"/>
      </w:divBdr>
    </w:div>
    <w:div w:id="985670496">
      <w:bodyDiv w:val="1"/>
      <w:marLeft w:val="0"/>
      <w:marRight w:val="0"/>
      <w:marTop w:val="0"/>
      <w:marBottom w:val="0"/>
      <w:divBdr>
        <w:top w:val="none" w:sz="0" w:space="0" w:color="auto"/>
        <w:left w:val="none" w:sz="0" w:space="0" w:color="auto"/>
        <w:bottom w:val="none" w:sz="0" w:space="0" w:color="auto"/>
        <w:right w:val="none" w:sz="0" w:space="0" w:color="auto"/>
      </w:divBdr>
    </w:div>
    <w:div w:id="1054501285">
      <w:bodyDiv w:val="1"/>
      <w:marLeft w:val="0"/>
      <w:marRight w:val="0"/>
      <w:marTop w:val="0"/>
      <w:marBottom w:val="0"/>
      <w:divBdr>
        <w:top w:val="none" w:sz="0" w:space="0" w:color="auto"/>
        <w:left w:val="none" w:sz="0" w:space="0" w:color="auto"/>
        <w:bottom w:val="none" w:sz="0" w:space="0" w:color="auto"/>
        <w:right w:val="none" w:sz="0" w:space="0" w:color="auto"/>
      </w:divBdr>
    </w:div>
    <w:div w:id="1856654310">
      <w:bodyDiv w:val="1"/>
      <w:marLeft w:val="0"/>
      <w:marRight w:val="0"/>
      <w:marTop w:val="0"/>
      <w:marBottom w:val="0"/>
      <w:divBdr>
        <w:top w:val="none" w:sz="0" w:space="0" w:color="auto"/>
        <w:left w:val="none" w:sz="0" w:space="0" w:color="auto"/>
        <w:bottom w:val="none" w:sz="0" w:space="0" w:color="auto"/>
        <w:right w:val="none" w:sz="0" w:space="0" w:color="auto"/>
      </w:divBdr>
    </w:div>
    <w:div w:id="18962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oi.org/10.1007/BF03216930" TargetMode="External"/><Relationship Id="rId2" Type="http://schemas.openxmlformats.org/officeDocument/2006/relationships/numbering" Target="numbering.xml"/><Relationship Id="rId16" Type="http://schemas.openxmlformats.org/officeDocument/2006/relationships/hyperlink" Target="https://doi.org/10.1093/biosci/biu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79CED-CD1D-4A9C-B17C-5D17A8F8813E}" type="doc">
      <dgm:prSet loTypeId="urn:microsoft.com/office/officeart/2005/8/layout/pyramid4" loCatId="pyramid" qsTypeId="urn:microsoft.com/office/officeart/2005/8/quickstyle/simple1" qsCatId="simple" csTypeId="urn:microsoft.com/office/officeart/2005/8/colors/accent0_1" csCatId="mainScheme" phldr="1"/>
      <dgm:spPr/>
      <dgm:t>
        <a:bodyPr/>
        <a:lstStyle/>
        <a:p>
          <a:pPr rtl="1"/>
          <a:endParaRPr lang="he-IL"/>
        </a:p>
      </dgm:t>
    </dgm:pt>
    <dgm:pt modelId="{A3448162-D19F-405E-B06A-9BB16E20B32B}">
      <dgm:prSet phldrT="[טקסט]" custT="1"/>
      <dgm:spPr/>
      <dgm:t>
        <a:bodyPr/>
        <a:lstStyle/>
        <a:p>
          <a:pPr rtl="1"/>
          <a:r>
            <a:rPr lang="en-US" sz="800">
              <a:latin typeface="Times New Roman" pitchFamily="18" charset="0"/>
              <a:cs typeface="Times New Roman" pitchFamily="18" charset="0"/>
            </a:rPr>
            <a:t>Link to organizational culture</a:t>
          </a:r>
          <a:endParaRPr lang="he-IL" sz="800">
            <a:latin typeface="Times New Roman" pitchFamily="18" charset="0"/>
            <a:cs typeface="Times New Roman" pitchFamily="18" charset="0"/>
          </a:endParaRPr>
        </a:p>
      </dgm:t>
    </dgm:pt>
    <dgm:pt modelId="{27399D35-140E-4E87-BEA2-054BCCA81C85}" type="parTrans" cxnId="{FD4198AF-8EEE-4C76-AD42-414BB47D75C0}">
      <dgm:prSet/>
      <dgm:spPr/>
      <dgm:t>
        <a:bodyPr/>
        <a:lstStyle/>
        <a:p>
          <a:pPr rtl="1"/>
          <a:endParaRPr lang="he-IL"/>
        </a:p>
      </dgm:t>
    </dgm:pt>
    <dgm:pt modelId="{F35DECF9-E341-439A-9FA4-43E2B9CFC70C}" type="sibTrans" cxnId="{FD4198AF-8EEE-4C76-AD42-414BB47D75C0}">
      <dgm:prSet/>
      <dgm:spPr/>
      <dgm:t>
        <a:bodyPr/>
        <a:lstStyle/>
        <a:p>
          <a:pPr rtl="1"/>
          <a:endParaRPr lang="he-IL"/>
        </a:p>
      </dgm:t>
    </dgm:pt>
    <dgm:pt modelId="{049843A8-39EF-495B-902A-C51FDE7A4A3B}">
      <dgm:prSet phldrT="[טקסט]" custT="1"/>
      <dgm:spPr/>
      <dgm:t>
        <a:bodyPr/>
        <a:lstStyle/>
        <a:p>
          <a:pPr rtl="1"/>
          <a:r>
            <a:rPr lang="en-US" sz="800" b="1">
              <a:latin typeface="Times New Roman" pitchFamily="18" charset="0"/>
              <a:cs typeface="Times New Roman" pitchFamily="18" charset="0"/>
            </a:rPr>
            <a:t>Desired leadership</a:t>
          </a:r>
          <a:endParaRPr lang="he-IL" sz="800" b="1">
            <a:latin typeface="Times New Roman" pitchFamily="18" charset="0"/>
            <a:cs typeface="Times New Roman" pitchFamily="18" charset="0"/>
          </a:endParaRPr>
        </a:p>
      </dgm:t>
    </dgm:pt>
    <dgm:pt modelId="{1C78E5C1-FC39-4B96-B7E8-66A1B3207EC4}" type="parTrans" cxnId="{1E1526D7-3A9A-46DA-9931-BF33585E28D9}">
      <dgm:prSet/>
      <dgm:spPr/>
      <dgm:t>
        <a:bodyPr/>
        <a:lstStyle/>
        <a:p>
          <a:pPr rtl="1"/>
          <a:endParaRPr lang="he-IL"/>
        </a:p>
      </dgm:t>
    </dgm:pt>
    <dgm:pt modelId="{15E4F2B0-713E-4ABF-B57D-DE8652F950D0}" type="sibTrans" cxnId="{1E1526D7-3A9A-46DA-9931-BF33585E28D9}">
      <dgm:prSet/>
      <dgm:spPr/>
      <dgm:t>
        <a:bodyPr/>
        <a:lstStyle/>
        <a:p>
          <a:pPr rtl="1"/>
          <a:endParaRPr lang="he-IL"/>
        </a:p>
      </dgm:t>
    </dgm:pt>
    <dgm:pt modelId="{832299BC-CABC-4698-A1E3-D1A7D92F3CE5}">
      <dgm:prSet phldrT="[טקסט]" custT="1"/>
      <dgm:spPr/>
      <dgm:t>
        <a:bodyPr/>
        <a:lstStyle/>
        <a:p>
          <a:pPr rtl="1"/>
          <a:r>
            <a:rPr lang="en-US" sz="800">
              <a:latin typeface="Times New Roman" pitchFamily="18" charset="0"/>
              <a:cs typeface="Times New Roman" pitchFamily="18" charset="0"/>
            </a:rPr>
            <a:t>Organizational structuring</a:t>
          </a:r>
          <a:endParaRPr lang="he-IL" sz="800">
            <a:latin typeface="Times New Roman" pitchFamily="18" charset="0"/>
            <a:cs typeface="Times New Roman" pitchFamily="18" charset="0"/>
          </a:endParaRPr>
        </a:p>
      </dgm:t>
    </dgm:pt>
    <dgm:pt modelId="{F3CCB263-97EA-4062-AFC1-5DC12185FC4C}" type="parTrans" cxnId="{7FB9448D-E577-4635-9FF7-DE366F06D798}">
      <dgm:prSet/>
      <dgm:spPr/>
      <dgm:t>
        <a:bodyPr/>
        <a:lstStyle/>
        <a:p>
          <a:pPr rtl="1"/>
          <a:endParaRPr lang="he-IL"/>
        </a:p>
      </dgm:t>
    </dgm:pt>
    <dgm:pt modelId="{48981749-83D2-4635-BA76-F952EC6AE11D}" type="sibTrans" cxnId="{7FB9448D-E577-4635-9FF7-DE366F06D798}">
      <dgm:prSet/>
      <dgm:spPr/>
      <dgm:t>
        <a:bodyPr/>
        <a:lstStyle/>
        <a:p>
          <a:pPr rtl="1"/>
          <a:endParaRPr lang="he-IL"/>
        </a:p>
      </dgm:t>
    </dgm:pt>
    <dgm:pt modelId="{71D28E6E-DB02-4126-B2A3-E0157FF700E9}">
      <dgm:prSet phldrT="[טקסט]" custT="1"/>
      <dgm:spPr/>
      <dgm:t>
        <a:bodyPr/>
        <a:lstStyle/>
        <a:p>
          <a:pPr rtl="1"/>
          <a:r>
            <a:rPr lang="en-US" sz="900">
              <a:latin typeface="Times New Roman" pitchFamily="18" charset="0"/>
              <a:cs typeface="Times New Roman" pitchFamily="18" charset="0"/>
            </a:rPr>
            <a:t>Development and nurturing processes</a:t>
          </a:r>
          <a:endParaRPr lang="he-IL" sz="900">
            <a:latin typeface="Times New Roman" pitchFamily="18" charset="0"/>
            <a:cs typeface="Times New Roman" pitchFamily="18" charset="0"/>
          </a:endParaRPr>
        </a:p>
      </dgm:t>
    </dgm:pt>
    <dgm:pt modelId="{13127E3F-15D9-4180-AB4F-1B0546C2EB7B}" type="sibTrans" cxnId="{7F6A5CE0-4B85-4DC6-9496-671EE520F15A}">
      <dgm:prSet/>
      <dgm:spPr/>
      <dgm:t>
        <a:bodyPr/>
        <a:lstStyle/>
        <a:p>
          <a:pPr rtl="1"/>
          <a:endParaRPr lang="he-IL"/>
        </a:p>
      </dgm:t>
    </dgm:pt>
    <dgm:pt modelId="{35B3D4BB-C1DC-4938-A68A-EB456E4D6D80}" type="parTrans" cxnId="{7F6A5CE0-4B85-4DC6-9496-671EE520F15A}">
      <dgm:prSet/>
      <dgm:spPr/>
      <dgm:t>
        <a:bodyPr/>
        <a:lstStyle/>
        <a:p>
          <a:pPr rtl="1"/>
          <a:endParaRPr lang="he-IL"/>
        </a:p>
      </dgm:t>
    </dgm:pt>
    <dgm:pt modelId="{4BFCB610-5525-49CA-B34F-8FE592C7C1C1}" type="pres">
      <dgm:prSet presAssocID="{76079CED-CD1D-4A9C-B17C-5D17A8F8813E}" presName="compositeShape" presStyleCnt="0">
        <dgm:presLayoutVars>
          <dgm:chMax val="9"/>
          <dgm:dir/>
          <dgm:resizeHandles val="exact"/>
        </dgm:presLayoutVars>
      </dgm:prSet>
      <dgm:spPr/>
    </dgm:pt>
    <dgm:pt modelId="{D6255F93-403B-4ECF-A56A-E97D8B1CF2D7}" type="pres">
      <dgm:prSet presAssocID="{76079CED-CD1D-4A9C-B17C-5D17A8F8813E}" presName="triangle1" presStyleLbl="node1" presStyleIdx="0" presStyleCnt="4" custLinFactNeighborX="543">
        <dgm:presLayoutVars>
          <dgm:bulletEnabled val="1"/>
        </dgm:presLayoutVars>
      </dgm:prSet>
      <dgm:spPr/>
    </dgm:pt>
    <dgm:pt modelId="{F79E4987-2C77-4AC0-B071-D4D76D53C5F2}" type="pres">
      <dgm:prSet presAssocID="{76079CED-CD1D-4A9C-B17C-5D17A8F8813E}" presName="triangle2" presStyleLbl="node1" presStyleIdx="1" presStyleCnt="4">
        <dgm:presLayoutVars>
          <dgm:bulletEnabled val="1"/>
        </dgm:presLayoutVars>
      </dgm:prSet>
      <dgm:spPr/>
    </dgm:pt>
    <dgm:pt modelId="{ABC454EA-15ED-44A0-9839-D4D6F8E60FEE}" type="pres">
      <dgm:prSet presAssocID="{76079CED-CD1D-4A9C-B17C-5D17A8F8813E}" presName="triangle3" presStyleLbl="node1" presStyleIdx="2" presStyleCnt="4">
        <dgm:presLayoutVars>
          <dgm:bulletEnabled val="1"/>
        </dgm:presLayoutVars>
      </dgm:prSet>
      <dgm:spPr/>
    </dgm:pt>
    <dgm:pt modelId="{6673B301-DA15-49C2-93CC-71EE35CAB526}" type="pres">
      <dgm:prSet presAssocID="{76079CED-CD1D-4A9C-B17C-5D17A8F8813E}" presName="triangle4" presStyleLbl="node1" presStyleIdx="3" presStyleCnt="4" custLinFactNeighborX="546" custLinFactNeighborY="10929">
        <dgm:presLayoutVars>
          <dgm:bulletEnabled val="1"/>
        </dgm:presLayoutVars>
      </dgm:prSet>
      <dgm:spPr/>
    </dgm:pt>
  </dgm:ptLst>
  <dgm:cxnLst>
    <dgm:cxn modelId="{3D95761A-4FE0-4740-AF4E-C5B9378E6292}" type="presOf" srcId="{A3448162-D19F-405E-B06A-9BB16E20B32B}" destId="{D6255F93-403B-4ECF-A56A-E97D8B1CF2D7}" srcOrd="0" destOrd="0" presId="urn:microsoft.com/office/officeart/2005/8/layout/pyramid4"/>
    <dgm:cxn modelId="{452A8B5D-28EF-4DE2-A6E9-5AA71C26C8A8}" type="presOf" srcId="{832299BC-CABC-4698-A1E3-D1A7D92F3CE5}" destId="{6673B301-DA15-49C2-93CC-71EE35CAB526}" srcOrd="0" destOrd="0" presId="urn:microsoft.com/office/officeart/2005/8/layout/pyramid4"/>
    <dgm:cxn modelId="{78371744-A103-422C-BBC1-80BACD5B5730}" type="presOf" srcId="{049843A8-39EF-495B-902A-C51FDE7A4A3B}" destId="{ABC454EA-15ED-44A0-9839-D4D6F8E60FEE}" srcOrd="0" destOrd="0" presId="urn:microsoft.com/office/officeart/2005/8/layout/pyramid4"/>
    <dgm:cxn modelId="{4EFFEB6A-197B-4AAA-A39A-29B1D69B3A67}" type="presOf" srcId="{71D28E6E-DB02-4126-B2A3-E0157FF700E9}" destId="{F79E4987-2C77-4AC0-B071-D4D76D53C5F2}" srcOrd="0" destOrd="0" presId="urn:microsoft.com/office/officeart/2005/8/layout/pyramid4"/>
    <dgm:cxn modelId="{11D25074-6867-4444-B738-EB5799936448}" type="presOf" srcId="{76079CED-CD1D-4A9C-B17C-5D17A8F8813E}" destId="{4BFCB610-5525-49CA-B34F-8FE592C7C1C1}" srcOrd="0" destOrd="0" presId="urn:microsoft.com/office/officeart/2005/8/layout/pyramid4"/>
    <dgm:cxn modelId="{7FB9448D-E577-4635-9FF7-DE366F06D798}" srcId="{76079CED-CD1D-4A9C-B17C-5D17A8F8813E}" destId="{832299BC-CABC-4698-A1E3-D1A7D92F3CE5}" srcOrd="3" destOrd="0" parTransId="{F3CCB263-97EA-4062-AFC1-5DC12185FC4C}" sibTransId="{48981749-83D2-4635-BA76-F952EC6AE11D}"/>
    <dgm:cxn modelId="{FD4198AF-8EEE-4C76-AD42-414BB47D75C0}" srcId="{76079CED-CD1D-4A9C-B17C-5D17A8F8813E}" destId="{A3448162-D19F-405E-B06A-9BB16E20B32B}" srcOrd="0" destOrd="0" parTransId="{27399D35-140E-4E87-BEA2-054BCCA81C85}" sibTransId="{F35DECF9-E341-439A-9FA4-43E2B9CFC70C}"/>
    <dgm:cxn modelId="{1E1526D7-3A9A-46DA-9931-BF33585E28D9}" srcId="{76079CED-CD1D-4A9C-B17C-5D17A8F8813E}" destId="{049843A8-39EF-495B-902A-C51FDE7A4A3B}" srcOrd="2" destOrd="0" parTransId="{1C78E5C1-FC39-4B96-B7E8-66A1B3207EC4}" sibTransId="{15E4F2B0-713E-4ABF-B57D-DE8652F950D0}"/>
    <dgm:cxn modelId="{7F6A5CE0-4B85-4DC6-9496-671EE520F15A}" srcId="{76079CED-CD1D-4A9C-B17C-5D17A8F8813E}" destId="{71D28E6E-DB02-4126-B2A3-E0157FF700E9}" srcOrd="1" destOrd="0" parTransId="{35B3D4BB-C1DC-4938-A68A-EB456E4D6D80}" sibTransId="{13127E3F-15D9-4180-AB4F-1B0546C2EB7B}"/>
    <dgm:cxn modelId="{942CD231-61C3-41F7-83B5-FB74E4AB7C52}" type="presParOf" srcId="{4BFCB610-5525-49CA-B34F-8FE592C7C1C1}" destId="{D6255F93-403B-4ECF-A56A-E97D8B1CF2D7}" srcOrd="0" destOrd="0" presId="urn:microsoft.com/office/officeart/2005/8/layout/pyramid4"/>
    <dgm:cxn modelId="{3CE82B5B-1DDD-41BE-AA9C-047117EAEFE1}" type="presParOf" srcId="{4BFCB610-5525-49CA-B34F-8FE592C7C1C1}" destId="{F79E4987-2C77-4AC0-B071-D4D76D53C5F2}" srcOrd="1" destOrd="0" presId="urn:microsoft.com/office/officeart/2005/8/layout/pyramid4"/>
    <dgm:cxn modelId="{61AA7E21-6945-4440-945D-2CD548AE8F5F}" type="presParOf" srcId="{4BFCB610-5525-49CA-B34F-8FE592C7C1C1}" destId="{ABC454EA-15ED-44A0-9839-D4D6F8E60FEE}" srcOrd="2" destOrd="0" presId="urn:microsoft.com/office/officeart/2005/8/layout/pyramid4"/>
    <dgm:cxn modelId="{FEC4568B-70B6-4855-80C3-E4C8EF5EF3FA}" type="presParOf" srcId="{4BFCB610-5525-49CA-B34F-8FE592C7C1C1}" destId="{6673B301-DA15-49C2-93CC-71EE35CAB526}" srcOrd="3" destOrd="0" presId="urn:microsoft.com/office/officeart/2005/8/layout/pyramid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55F93-403B-4ECF-A56A-E97D8B1CF2D7}">
      <dsp:nvSpPr>
        <dsp:cNvPr id="0" name=""/>
        <dsp:cNvSpPr/>
      </dsp:nvSpPr>
      <dsp:spPr>
        <a:xfrm>
          <a:off x="1666401" y="0"/>
          <a:ext cx="1666875" cy="1666875"/>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en-US" sz="800" kern="1200">
              <a:latin typeface="Times New Roman" pitchFamily="18" charset="0"/>
              <a:cs typeface="Times New Roman" pitchFamily="18" charset="0"/>
            </a:rPr>
            <a:t>Link to organizational culture</a:t>
          </a:r>
          <a:endParaRPr lang="he-IL" sz="800" kern="1200">
            <a:latin typeface="Times New Roman" pitchFamily="18" charset="0"/>
            <a:cs typeface="Times New Roman" pitchFamily="18" charset="0"/>
          </a:endParaRPr>
        </a:p>
      </dsp:txBody>
      <dsp:txXfrm>
        <a:off x="2083120" y="833438"/>
        <a:ext cx="833437" cy="833437"/>
      </dsp:txXfrm>
    </dsp:sp>
    <dsp:sp modelId="{F79E4987-2C77-4AC0-B071-D4D76D53C5F2}">
      <dsp:nvSpPr>
        <dsp:cNvPr id="0" name=""/>
        <dsp:cNvSpPr/>
      </dsp:nvSpPr>
      <dsp:spPr>
        <a:xfrm>
          <a:off x="823912" y="1666875"/>
          <a:ext cx="1666875" cy="1666875"/>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en-US" sz="900" kern="1200">
              <a:latin typeface="Times New Roman" pitchFamily="18" charset="0"/>
              <a:cs typeface="Times New Roman" pitchFamily="18" charset="0"/>
            </a:rPr>
            <a:t>Development and nurturing processes</a:t>
          </a:r>
          <a:endParaRPr lang="he-IL" sz="900" kern="1200">
            <a:latin typeface="Times New Roman" pitchFamily="18" charset="0"/>
            <a:cs typeface="Times New Roman" pitchFamily="18" charset="0"/>
          </a:endParaRPr>
        </a:p>
      </dsp:txBody>
      <dsp:txXfrm>
        <a:off x="1240631" y="2500313"/>
        <a:ext cx="833437" cy="833437"/>
      </dsp:txXfrm>
    </dsp:sp>
    <dsp:sp modelId="{ABC454EA-15ED-44A0-9839-D4D6F8E60FEE}">
      <dsp:nvSpPr>
        <dsp:cNvPr id="0" name=""/>
        <dsp:cNvSpPr/>
      </dsp:nvSpPr>
      <dsp:spPr>
        <a:xfrm rot="10800000">
          <a:off x="1657349" y="1666875"/>
          <a:ext cx="1666875" cy="1666875"/>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en-US" sz="800" b="1" kern="1200">
              <a:latin typeface="Times New Roman" pitchFamily="18" charset="0"/>
              <a:cs typeface="Times New Roman" pitchFamily="18" charset="0"/>
            </a:rPr>
            <a:t>Desired leadership</a:t>
          </a:r>
          <a:endParaRPr lang="he-IL" sz="800" b="1" kern="1200">
            <a:latin typeface="Times New Roman" pitchFamily="18" charset="0"/>
            <a:cs typeface="Times New Roman" pitchFamily="18" charset="0"/>
          </a:endParaRPr>
        </a:p>
      </dsp:txBody>
      <dsp:txXfrm rot="10800000">
        <a:off x="2074068" y="1666875"/>
        <a:ext cx="833437" cy="833437"/>
      </dsp:txXfrm>
    </dsp:sp>
    <dsp:sp modelId="{6673B301-DA15-49C2-93CC-71EE35CAB526}">
      <dsp:nvSpPr>
        <dsp:cNvPr id="0" name=""/>
        <dsp:cNvSpPr/>
      </dsp:nvSpPr>
      <dsp:spPr>
        <a:xfrm>
          <a:off x="2499888" y="1666875"/>
          <a:ext cx="1666875" cy="1666875"/>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en-US" sz="800" kern="1200">
              <a:latin typeface="Times New Roman" pitchFamily="18" charset="0"/>
              <a:cs typeface="Times New Roman" pitchFamily="18" charset="0"/>
            </a:rPr>
            <a:t>Organizational structuring</a:t>
          </a:r>
          <a:endParaRPr lang="he-IL" sz="800" kern="1200">
            <a:latin typeface="Times New Roman" pitchFamily="18" charset="0"/>
            <a:cs typeface="Times New Roman" pitchFamily="18" charset="0"/>
          </a:endParaRPr>
        </a:p>
      </dsp:txBody>
      <dsp:txXfrm>
        <a:off x="2916607" y="2500313"/>
        <a:ext cx="833437" cy="8334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E95B1-DED8-42F6-AB6C-FD8815D5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7467</Words>
  <Characters>37336</Characters>
  <Application>Microsoft Office Word</Application>
  <DocSecurity>0</DocSecurity>
  <Lines>311</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dc:creator>
  <cp:lastModifiedBy>Tamar Eyal</cp:lastModifiedBy>
  <cp:revision>51</cp:revision>
  <dcterms:created xsi:type="dcterms:W3CDTF">2021-08-24T07:32:00Z</dcterms:created>
  <dcterms:modified xsi:type="dcterms:W3CDTF">2021-08-26T08:36:00Z</dcterms:modified>
</cp:coreProperties>
</file>